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01516CBC" w:rsidR="0097570D" w:rsidRPr="00D36561" w:rsidRDefault="00782FFD">
      <w:pPr>
        <w:pStyle w:val="Ttulo1"/>
        <w:rPr>
          <w:rFonts w:ascii="Century Gothic" w:hAnsi="Century Gothic" w:cs="Arial"/>
          <w:sz w:val="22"/>
          <w:szCs w:val="22"/>
        </w:rPr>
      </w:pPr>
      <w:r w:rsidRPr="00D36561">
        <w:rPr>
          <w:rFonts w:ascii="Century Gothic" w:hAnsi="Century Gothic" w:cs="Arial"/>
          <w:sz w:val="22"/>
          <w:szCs w:val="22"/>
        </w:rPr>
        <w:t>P</w:t>
      </w:r>
      <w:r w:rsidR="00F25BF1" w:rsidRPr="00D36561">
        <w:rPr>
          <w:rFonts w:ascii="Century Gothic" w:hAnsi="Century Gothic" w:cs="Arial"/>
          <w:sz w:val="22"/>
          <w:szCs w:val="22"/>
        </w:rPr>
        <w:t>ROJETO DE LEI</w:t>
      </w:r>
      <w:r w:rsidR="00C167F9" w:rsidRPr="00D36561">
        <w:rPr>
          <w:rFonts w:ascii="Century Gothic" w:hAnsi="Century Gothic" w:cs="Arial"/>
          <w:sz w:val="22"/>
          <w:szCs w:val="22"/>
        </w:rPr>
        <w:t xml:space="preserve"> </w:t>
      </w:r>
      <w:r w:rsidR="0097570D" w:rsidRPr="00D36561">
        <w:rPr>
          <w:rFonts w:ascii="Century Gothic" w:hAnsi="Century Gothic" w:cs="Arial"/>
          <w:sz w:val="22"/>
          <w:szCs w:val="22"/>
        </w:rPr>
        <w:t>N.º</w:t>
      </w:r>
      <w:r w:rsidR="00F2146C" w:rsidRPr="00D36561">
        <w:rPr>
          <w:rFonts w:ascii="Century Gothic" w:hAnsi="Century Gothic" w:cs="Arial"/>
          <w:sz w:val="22"/>
          <w:szCs w:val="22"/>
        </w:rPr>
        <w:t xml:space="preserve"> 02</w:t>
      </w:r>
      <w:r w:rsidR="00BF7072">
        <w:rPr>
          <w:rFonts w:ascii="Century Gothic" w:hAnsi="Century Gothic" w:cs="Arial"/>
          <w:sz w:val="22"/>
          <w:szCs w:val="22"/>
        </w:rPr>
        <w:t>7</w:t>
      </w:r>
      <w:r w:rsidR="000070C2" w:rsidRPr="00D36561">
        <w:rPr>
          <w:rFonts w:ascii="Century Gothic" w:hAnsi="Century Gothic" w:cs="Arial"/>
          <w:sz w:val="22"/>
          <w:szCs w:val="22"/>
        </w:rPr>
        <w:t>/</w:t>
      </w:r>
      <w:r w:rsidR="006062FC" w:rsidRPr="00D36561">
        <w:rPr>
          <w:rFonts w:ascii="Century Gothic" w:hAnsi="Century Gothic" w:cs="Arial"/>
          <w:sz w:val="22"/>
          <w:szCs w:val="22"/>
        </w:rPr>
        <w:t>20</w:t>
      </w:r>
      <w:r w:rsidR="001C0A56" w:rsidRPr="00D36561">
        <w:rPr>
          <w:rFonts w:ascii="Century Gothic" w:hAnsi="Century Gothic" w:cs="Arial"/>
          <w:sz w:val="22"/>
          <w:szCs w:val="22"/>
        </w:rPr>
        <w:t>2</w:t>
      </w:r>
      <w:r w:rsidR="00BC354E" w:rsidRPr="00D36561">
        <w:rPr>
          <w:rFonts w:ascii="Century Gothic" w:hAnsi="Century Gothic" w:cs="Arial"/>
          <w:sz w:val="22"/>
          <w:szCs w:val="22"/>
        </w:rPr>
        <w:t>3</w:t>
      </w:r>
    </w:p>
    <w:p w14:paraId="5C7E8414" w14:textId="77777777" w:rsidR="00B24D60" w:rsidRPr="00D36561" w:rsidRDefault="00B24D60">
      <w:pPr>
        <w:rPr>
          <w:rFonts w:ascii="Century Gothic" w:hAnsi="Century Gothic" w:cs="Arial"/>
          <w:sz w:val="22"/>
          <w:szCs w:val="22"/>
        </w:rPr>
      </w:pPr>
    </w:p>
    <w:p w14:paraId="7C9DC828" w14:textId="0E127EEA" w:rsidR="006779E5" w:rsidRPr="00D36561" w:rsidRDefault="00BF7072" w:rsidP="00BF7072">
      <w:pPr>
        <w:autoSpaceDE w:val="0"/>
        <w:autoSpaceDN w:val="0"/>
        <w:adjustRightInd w:val="0"/>
        <w:ind w:left="2552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“</w:t>
      </w:r>
      <w:r w:rsidR="006779E5" w:rsidRPr="00D36561">
        <w:rPr>
          <w:rFonts w:ascii="Century Gothic" w:hAnsi="Century Gothic" w:cs="Arial"/>
          <w:b/>
          <w:sz w:val="22"/>
          <w:szCs w:val="22"/>
        </w:rPr>
        <w:t>DISPÕE SOBRE A SUPLEMENTA</w:t>
      </w:r>
      <w:r w:rsidR="001618BD" w:rsidRPr="00D36561">
        <w:rPr>
          <w:rFonts w:ascii="Century Gothic" w:hAnsi="Century Gothic" w:cs="Arial"/>
          <w:b/>
          <w:sz w:val="22"/>
          <w:szCs w:val="22"/>
        </w:rPr>
        <w:t>ÇÃO DE DOTAÇ</w:t>
      </w:r>
      <w:r w:rsidR="00D36561">
        <w:rPr>
          <w:rFonts w:ascii="Century Gothic" w:hAnsi="Century Gothic" w:cs="Arial"/>
          <w:b/>
          <w:sz w:val="22"/>
          <w:szCs w:val="22"/>
        </w:rPr>
        <w:t>ÃO</w:t>
      </w:r>
      <w:r w:rsidR="001618BD" w:rsidRPr="00D36561">
        <w:rPr>
          <w:rFonts w:ascii="Century Gothic" w:hAnsi="Century Gothic" w:cs="Arial"/>
          <w:b/>
          <w:sz w:val="22"/>
          <w:szCs w:val="22"/>
        </w:rPr>
        <w:t xml:space="preserve"> ORÇAMENTÁRIA, </w:t>
      </w:r>
      <w:r w:rsidR="003A395B">
        <w:rPr>
          <w:rFonts w:ascii="Century Gothic" w:hAnsi="Century Gothic" w:cs="Arial"/>
          <w:b/>
          <w:sz w:val="22"/>
          <w:szCs w:val="22"/>
        </w:rPr>
        <w:t xml:space="preserve">CONFORME </w:t>
      </w:r>
      <w:r w:rsidR="00C55944">
        <w:rPr>
          <w:rFonts w:ascii="Century Gothic" w:hAnsi="Century Gothic" w:cs="Arial"/>
          <w:b/>
          <w:sz w:val="22"/>
          <w:szCs w:val="22"/>
        </w:rPr>
        <w:t>A LEI MUN. Nº 1.184/2023</w:t>
      </w:r>
      <w:r w:rsidR="003A395B">
        <w:rPr>
          <w:rFonts w:ascii="Century Gothic" w:hAnsi="Century Gothic" w:cs="Arial"/>
          <w:b/>
          <w:sz w:val="22"/>
          <w:szCs w:val="22"/>
        </w:rPr>
        <w:t>(FINISA)</w:t>
      </w:r>
      <w:r w:rsidR="00152F6A" w:rsidRPr="00D36561">
        <w:rPr>
          <w:rFonts w:ascii="Century Gothic" w:hAnsi="Century Gothic" w:cs="Arial"/>
          <w:b/>
          <w:sz w:val="22"/>
          <w:szCs w:val="22"/>
        </w:rPr>
        <w:t>, E</w:t>
      </w:r>
      <w:r w:rsidR="000070C2" w:rsidRPr="00D36561">
        <w:rPr>
          <w:rFonts w:ascii="Century Gothic" w:hAnsi="Century Gothic" w:cs="Arial"/>
          <w:b/>
          <w:sz w:val="22"/>
          <w:szCs w:val="22"/>
        </w:rPr>
        <w:t xml:space="preserve"> DA</w:t>
      </w:r>
      <w:r w:rsidR="006779E5" w:rsidRPr="00D36561">
        <w:rPr>
          <w:rFonts w:ascii="Century Gothic" w:hAnsi="Century Gothic" w:cs="Arial"/>
          <w:b/>
          <w:sz w:val="22"/>
          <w:szCs w:val="22"/>
        </w:rPr>
        <w:t xml:space="preserve"> OUTRAS PROVIDÊNCIAS</w:t>
      </w:r>
      <w:r w:rsidR="006779E5" w:rsidRPr="00D36561">
        <w:rPr>
          <w:rFonts w:ascii="Century Gothic" w:hAnsi="Century Gothic" w:cs="Arial"/>
          <w:b/>
          <w:bCs/>
          <w:sz w:val="22"/>
          <w:szCs w:val="22"/>
        </w:rPr>
        <w:t>”.</w:t>
      </w:r>
    </w:p>
    <w:p w14:paraId="4C149F04" w14:textId="77777777" w:rsidR="00BC6586" w:rsidRPr="00D36561" w:rsidRDefault="00BC6586" w:rsidP="003A2E28">
      <w:pPr>
        <w:ind w:firstLine="1440"/>
        <w:jc w:val="both"/>
        <w:rPr>
          <w:rFonts w:ascii="Century Gothic" w:hAnsi="Century Gothic" w:cs="Arial"/>
          <w:b/>
          <w:sz w:val="22"/>
          <w:szCs w:val="22"/>
        </w:rPr>
      </w:pPr>
    </w:p>
    <w:p w14:paraId="4E25394A" w14:textId="1190FE49" w:rsidR="00782FFD" w:rsidRPr="00D36561" w:rsidRDefault="001C0A56" w:rsidP="00BC354E">
      <w:pPr>
        <w:pStyle w:val="Corpodetexto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D36561">
        <w:rPr>
          <w:rFonts w:ascii="Century Gothic" w:hAnsi="Century Gothic" w:cs="Arial"/>
          <w:b/>
          <w:sz w:val="22"/>
          <w:szCs w:val="22"/>
        </w:rPr>
        <w:t>MOACIR MOTTIN</w:t>
      </w:r>
      <w:r w:rsidR="00782FFD" w:rsidRPr="00D36561">
        <w:rPr>
          <w:rFonts w:ascii="Century Gothic" w:hAnsi="Century Gothic" w:cs="Arial"/>
          <w:bCs/>
          <w:sz w:val="22"/>
          <w:szCs w:val="22"/>
        </w:rPr>
        <w:t>, Prefeito Municipal de Ouro Verde, Estado de Santa Catarina, no uso de suas atribuições legais.</w:t>
      </w:r>
    </w:p>
    <w:p w14:paraId="0513A7C0" w14:textId="77777777" w:rsidR="003A2E28" w:rsidRPr="00D36561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Century Gothic" w:hAnsi="Century Gothic" w:cs="Arial"/>
          <w:bCs/>
          <w:sz w:val="22"/>
          <w:szCs w:val="22"/>
        </w:rPr>
      </w:pPr>
      <w:r w:rsidRPr="00D36561">
        <w:rPr>
          <w:rFonts w:ascii="Century Gothic" w:hAnsi="Century Gothic" w:cs="Arial"/>
          <w:bCs/>
          <w:sz w:val="22"/>
          <w:szCs w:val="22"/>
        </w:rPr>
        <w:tab/>
      </w:r>
    </w:p>
    <w:p w14:paraId="5E171863" w14:textId="77777777" w:rsidR="00782FFD" w:rsidRPr="00D36561" w:rsidRDefault="00782FFD" w:rsidP="00BF7072">
      <w:pPr>
        <w:pStyle w:val="Corpodetexto3"/>
        <w:spacing w:after="0"/>
        <w:jc w:val="both"/>
        <w:rPr>
          <w:rFonts w:ascii="Century Gothic" w:hAnsi="Century Gothic" w:cs="Arial"/>
          <w:bCs/>
          <w:sz w:val="22"/>
          <w:szCs w:val="22"/>
        </w:rPr>
      </w:pPr>
      <w:r w:rsidRPr="00D36561">
        <w:rPr>
          <w:rFonts w:ascii="Century Gothic" w:hAnsi="Century Gothic" w:cs="Arial"/>
          <w:bCs/>
          <w:sz w:val="22"/>
          <w:szCs w:val="22"/>
        </w:rPr>
        <w:t>Fa</w:t>
      </w:r>
      <w:r w:rsidR="00211098" w:rsidRPr="00D36561">
        <w:rPr>
          <w:rFonts w:ascii="Century Gothic" w:hAnsi="Century Gothic" w:cs="Arial"/>
          <w:bCs/>
          <w:sz w:val="22"/>
          <w:szCs w:val="22"/>
        </w:rPr>
        <w:t>z</w:t>
      </w:r>
      <w:r w:rsidRPr="00D36561">
        <w:rPr>
          <w:rFonts w:ascii="Century Gothic" w:hAnsi="Century Gothic" w:cs="Arial"/>
          <w:bCs/>
          <w:sz w:val="22"/>
          <w:szCs w:val="22"/>
        </w:rPr>
        <w:t xml:space="preserve"> saber a todos os habitantes deste Município que a Câmara Municipal de Vereadores, votou, aprovou e </w:t>
      </w:r>
      <w:r w:rsidR="00211098" w:rsidRPr="00D36561">
        <w:rPr>
          <w:rFonts w:ascii="Century Gothic" w:hAnsi="Century Gothic" w:cs="Arial"/>
          <w:bCs/>
          <w:sz w:val="22"/>
          <w:szCs w:val="22"/>
        </w:rPr>
        <w:t>ele sanciona</w:t>
      </w:r>
      <w:r w:rsidRPr="00D36561">
        <w:rPr>
          <w:rFonts w:ascii="Century Gothic" w:hAnsi="Century Gothic" w:cs="Arial"/>
          <w:bCs/>
          <w:sz w:val="22"/>
          <w:szCs w:val="22"/>
        </w:rPr>
        <w:t xml:space="preserve"> a seguinte Lei:</w:t>
      </w:r>
    </w:p>
    <w:p w14:paraId="370F6B2D" w14:textId="77777777" w:rsidR="00BC6586" w:rsidRPr="00D36561" w:rsidRDefault="00BC6586" w:rsidP="003A2E28">
      <w:pPr>
        <w:ind w:firstLine="708"/>
        <w:jc w:val="both"/>
        <w:rPr>
          <w:rFonts w:ascii="Century Gothic" w:hAnsi="Century Gothic" w:cs="Arial"/>
          <w:b/>
          <w:sz w:val="22"/>
          <w:szCs w:val="22"/>
        </w:rPr>
      </w:pPr>
    </w:p>
    <w:p w14:paraId="658F75B0" w14:textId="7F38100A" w:rsidR="006779E5" w:rsidRPr="00D36561" w:rsidRDefault="006779E5" w:rsidP="00BC354E">
      <w:pPr>
        <w:jc w:val="both"/>
        <w:rPr>
          <w:rFonts w:ascii="Century Gothic" w:hAnsi="Century Gothic" w:cs="Arial"/>
          <w:sz w:val="22"/>
          <w:szCs w:val="22"/>
        </w:rPr>
      </w:pPr>
      <w:r w:rsidRPr="00D36561">
        <w:rPr>
          <w:rFonts w:ascii="Century Gothic" w:hAnsi="Century Gothic" w:cs="Arial"/>
          <w:b/>
          <w:sz w:val="22"/>
          <w:szCs w:val="22"/>
        </w:rPr>
        <w:t xml:space="preserve">Art. 1º – </w:t>
      </w:r>
      <w:r w:rsidRPr="00D36561">
        <w:rPr>
          <w:rFonts w:ascii="Century Gothic" w:hAnsi="Century Gothic" w:cs="Arial"/>
          <w:sz w:val="22"/>
          <w:szCs w:val="22"/>
        </w:rPr>
        <w:t xml:space="preserve">Fica o Poder Executivo Municipal </w:t>
      </w:r>
      <w:r w:rsidR="009B14F6" w:rsidRPr="00D36561">
        <w:rPr>
          <w:rFonts w:ascii="Century Gothic" w:hAnsi="Century Gothic" w:cs="Arial"/>
          <w:sz w:val="22"/>
          <w:szCs w:val="22"/>
        </w:rPr>
        <w:t>A</w:t>
      </w:r>
      <w:r w:rsidRPr="00D36561">
        <w:rPr>
          <w:rFonts w:ascii="Century Gothic" w:hAnsi="Century Gothic" w:cs="Arial"/>
          <w:sz w:val="22"/>
          <w:szCs w:val="22"/>
        </w:rPr>
        <w:t xml:space="preserve">utorizado abrir </w:t>
      </w:r>
      <w:r w:rsidR="00CE5E06" w:rsidRPr="00D36561">
        <w:rPr>
          <w:rFonts w:ascii="Century Gothic" w:hAnsi="Century Gothic" w:cs="Arial"/>
          <w:sz w:val="22"/>
          <w:szCs w:val="22"/>
        </w:rPr>
        <w:t>crédito suplementar</w:t>
      </w:r>
      <w:r w:rsidRPr="00D36561">
        <w:rPr>
          <w:rFonts w:ascii="Century Gothic" w:hAnsi="Century Gothic" w:cs="Arial"/>
          <w:sz w:val="22"/>
          <w:szCs w:val="22"/>
        </w:rPr>
        <w:t xml:space="preserve"> no valor de</w:t>
      </w:r>
      <w:r w:rsidR="00BC6586" w:rsidRPr="00D36561">
        <w:rPr>
          <w:rFonts w:ascii="Century Gothic" w:hAnsi="Century Gothic" w:cs="Arial"/>
          <w:sz w:val="22"/>
          <w:szCs w:val="22"/>
        </w:rPr>
        <w:t xml:space="preserve"> até</w:t>
      </w:r>
      <w:r w:rsidR="00211098" w:rsidRPr="00D36561">
        <w:rPr>
          <w:rFonts w:ascii="Century Gothic" w:hAnsi="Century Gothic" w:cs="Arial"/>
          <w:sz w:val="22"/>
          <w:szCs w:val="22"/>
        </w:rPr>
        <w:t xml:space="preserve"> R</w:t>
      </w:r>
      <w:r w:rsidR="008D0164" w:rsidRPr="00D36561">
        <w:rPr>
          <w:rFonts w:ascii="Century Gothic" w:hAnsi="Century Gothic" w:cs="Arial"/>
          <w:sz w:val="22"/>
          <w:szCs w:val="22"/>
        </w:rPr>
        <w:t xml:space="preserve">$ </w:t>
      </w:r>
      <w:r w:rsidR="00FD1F95" w:rsidRPr="00D36561">
        <w:rPr>
          <w:rFonts w:ascii="Century Gothic" w:hAnsi="Century Gothic" w:cs="Arial"/>
          <w:sz w:val="22"/>
          <w:szCs w:val="22"/>
        </w:rPr>
        <w:t>2.000</w:t>
      </w:r>
      <w:r w:rsidR="00CE5E06" w:rsidRPr="00D36561">
        <w:rPr>
          <w:rFonts w:ascii="Century Gothic" w:hAnsi="Century Gothic" w:cs="Arial"/>
          <w:sz w:val="22"/>
          <w:szCs w:val="22"/>
        </w:rPr>
        <w:t>.000,00</w:t>
      </w:r>
      <w:r w:rsidR="00A20633" w:rsidRPr="00D36561">
        <w:rPr>
          <w:rFonts w:ascii="Century Gothic" w:hAnsi="Century Gothic" w:cs="Arial"/>
          <w:sz w:val="22"/>
          <w:szCs w:val="22"/>
        </w:rPr>
        <w:t xml:space="preserve"> </w:t>
      </w:r>
      <w:r w:rsidRPr="00D36561">
        <w:rPr>
          <w:rFonts w:ascii="Century Gothic" w:hAnsi="Century Gothic" w:cs="Arial"/>
          <w:sz w:val="22"/>
          <w:szCs w:val="22"/>
        </w:rPr>
        <w:t>(</w:t>
      </w:r>
      <w:r w:rsidR="00FD1F95" w:rsidRPr="00D36561">
        <w:rPr>
          <w:rFonts w:ascii="Century Gothic" w:hAnsi="Century Gothic" w:cs="Arial"/>
          <w:sz w:val="22"/>
          <w:szCs w:val="22"/>
        </w:rPr>
        <w:t>Dois milhões de</w:t>
      </w:r>
      <w:r w:rsidR="00152F6A" w:rsidRPr="00D36561">
        <w:rPr>
          <w:rFonts w:ascii="Century Gothic" w:hAnsi="Century Gothic" w:cs="Arial"/>
          <w:sz w:val="22"/>
          <w:szCs w:val="22"/>
        </w:rPr>
        <w:t xml:space="preserve"> reais</w:t>
      </w:r>
      <w:r w:rsidR="00211098" w:rsidRPr="00D36561">
        <w:rPr>
          <w:rFonts w:ascii="Century Gothic" w:hAnsi="Century Gothic" w:cs="Arial"/>
          <w:sz w:val="22"/>
          <w:szCs w:val="22"/>
        </w:rPr>
        <w:t>)</w:t>
      </w:r>
      <w:r w:rsidR="000742AE" w:rsidRPr="00D36561">
        <w:rPr>
          <w:rFonts w:ascii="Century Gothic" w:hAnsi="Century Gothic" w:cs="Arial"/>
          <w:sz w:val="22"/>
          <w:szCs w:val="22"/>
        </w:rPr>
        <w:t xml:space="preserve"> </w:t>
      </w:r>
      <w:r w:rsidR="009352A6" w:rsidRPr="00D36561">
        <w:rPr>
          <w:rFonts w:ascii="Century Gothic" w:hAnsi="Century Gothic" w:cs="Arial"/>
          <w:sz w:val="22"/>
          <w:szCs w:val="22"/>
        </w:rPr>
        <w:t xml:space="preserve">destinados </w:t>
      </w:r>
      <w:r w:rsidRPr="00D36561">
        <w:rPr>
          <w:rFonts w:ascii="Century Gothic" w:hAnsi="Century Gothic" w:cs="Arial"/>
          <w:sz w:val="22"/>
          <w:szCs w:val="22"/>
        </w:rPr>
        <w:t>para a</w:t>
      </w:r>
      <w:r w:rsidR="003A395B">
        <w:rPr>
          <w:rFonts w:ascii="Century Gothic" w:hAnsi="Century Gothic" w:cs="Arial"/>
          <w:sz w:val="22"/>
          <w:szCs w:val="22"/>
        </w:rPr>
        <w:t>s</w:t>
      </w:r>
      <w:r w:rsidRPr="00D36561">
        <w:rPr>
          <w:rFonts w:ascii="Century Gothic" w:hAnsi="Century Gothic" w:cs="Arial"/>
          <w:sz w:val="22"/>
          <w:szCs w:val="22"/>
        </w:rPr>
        <w:t xml:space="preserve"> seguinte</w:t>
      </w:r>
      <w:r w:rsidR="003A395B">
        <w:rPr>
          <w:rFonts w:ascii="Century Gothic" w:hAnsi="Century Gothic" w:cs="Arial"/>
          <w:sz w:val="22"/>
          <w:szCs w:val="22"/>
        </w:rPr>
        <w:t>s</w:t>
      </w:r>
      <w:r w:rsidRPr="00D36561">
        <w:rPr>
          <w:rFonts w:ascii="Century Gothic" w:hAnsi="Century Gothic" w:cs="Arial"/>
          <w:sz w:val="22"/>
          <w:szCs w:val="22"/>
        </w:rPr>
        <w:t xml:space="preserve"> Dotaç</w:t>
      </w:r>
      <w:r w:rsidR="003A395B">
        <w:rPr>
          <w:rFonts w:ascii="Century Gothic" w:hAnsi="Century Gothic" w:cs="Arial"/>
          <w:sz w:val="22"/>
          <w:szCs w:val="22"/>
        </w:rPr>
        <w:t>ões</w:t>
      </w:r>
      <w:r w:rsidR="00F2146C" w:rsidRPr="00D36561">
        <w:rPr>
          <w:rFonts w:ascii="Century Gothic" w:hAnsi="Century Gothic" w:cs="Arial"/>
          <w:sz w:val="22"/>
          <w:szCs w:val="22"/>
        </w:rPr>
        <w:t xml:space="preserve"> </w:t>
      </w:r>
      <w:r w:rsidRPr="00D36561">
        <w:rPr>
          <w:rFonts w:ascii="Century Gothic" w:hAnsi="Century Gothic" w:cs="Arial"/>
          <w:sz w:val="22"/>
          <w:szCs w:val="22"/>
        </w:rPr>
        <w:t>Orçamentária</w:t>
      </w:r>
      <w:r w:rsidR="003A395B">
        <w:rPr>
          <w:rFonts w:ascii="Century Gothic" w:hAnsi="Century Gothic" w:cs="Arial"/>
          <w:sz w:val="22"/>
          <w:szCs w:val="22"/>
        </w:rPr>
        <w:t>s</w:t>
      </w:r>
      <w:r w:rsidRPr="00D36561">
        <w:rPr>
          <w:rFonts w:ascii="Century Gothic" w:hAnsi="Century Gothic" w:cs="Arial"/>
          <w:sz w:val="22"/>
          <w:szCs w:val="22"/>
        </w:rPr>
        <w:t>:</w:t>
      </w:r>
    </w:p>
    <w:p w14:paraId="28C71E64" w14:textId="77777777" w:rsidR="00F2146C" w:rsidRPr="00D36561" w:rsidRDefault="00F2146C" w:rsidP="00BC354E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6521"/>
      </w:tblGrid>
      <w:tr w:rsidR="00BA09DA" w:rsidRPr="00D36561" w14:paraId="752EFDC1" w14:textId="77777777" w:rsidTr="008F7F47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49BDE4B7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Órgão </w:t>
            </w:r>
            <w:proofErr w:type="spellStart"/>
            <w:r w:rsidRPr="00D365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Orçament</w:t>
            </w:r>
            <w:proofErr w:type="spellEnd"/>
            <w:r w:rsidRPr="00D365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000000" w:fill="000000"/>
            <w:vAlign w:val="center"/>
            <w:hideMark/>
          </w:tcPr>
          <w:p w14:paraId="14FC1CB8" w14:textId="77777777" w:rsidR="00BA09DA" w:rsidRPr="00D36561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7000</w:t>
            </w:r>
          </w:p>
        </w:tc>
        <w:tc>
          <w:tcPr>
            <w:tcW w:w="6521" w:type="dxa"/>
            <w:shd w:val="clear" w:color="000000" w:fill="000000"/>
            <w:vAlign w:val="center"/>
            <w:hideMark/>
          </w:tcPr>
          <w:p w14:paraId="26E68953" w14:textId="77777777" w:rsidR="00BA09DA" w:rsidRPr="00D36561" w:rsidRDefault="00BA09DA" w:rsidP="00BA09DA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SECRETARIA/COORD. DE INFRAESTRUTURA</w:t>
            </w:r>
          </w:p>
        </w:tc>
      </w:tr>
      <w:tr w:rsidR="00BA09DA" w:rsidRPr="00D36561" w14:paraId="75063F31" w14:textId="77777777" w:rsidTr="008F7F47">
        <w:trPr>
          <w:trHeight w:val="285"/>
        </w:trPr>
        <w:tc>
          <w:tcPr>
            <w:tcW w:w="1980" w:type="dxa"/>
            <w:shd w:val="clear" w:color="000000" w:fill="000000"/>
            <w:vAlign w:val="center"/>
            <w:hideMark/>
          </w:tcPr>
          <w:p w14:paraId="26C9D5B1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850" w:type="dxa"/>
            <w:shd w:val="clear" w:color="000000" w:fill="000000"/>
            <w:vAlign w:val="center"/>
            <w:hideMark/>
          </w:tcPr>
          <w:p w14:paraId="2817B574" w14:textId="77777777" w:rsidR="00BA09DA" w:rsidRPr="00D36561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7001</w:t>
            </w:r>
          </w:p>
        </w:tc>
        <w:tc>
          <w:tcPr>
            <w:tcW w:w="6521" w:type="dxa"/>
            <w:shd w:val="clear" w:color="000000" w:fill="000000"/>
            <w:vAlign w:val="center"/>
            <w:hideMark/>
          </w:tcPr>
          <w:p w14:paraId="3098E7ED" w14:textId="77777777" w:rsidR="00BA09DA" w:rsidRPr="00D36561" w:rsidRDefault="00BA09DA" w:rsidP="00BA09DA">
            <w:pPr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FFFFFF"/>
                <w:sz w:val="22"/>
                <w:szCs w:val="22"/>
              </w:rPr>
              <w:t>SECRETARIA DE INFRAESTRUTURA</w:t>
            </w:r>
          </w:p>
        </w:tc>
      </w:tr>
      <w:tr w:rsidR="00BA09DA" w:rsidRPr="00D36561" w14:paraId="76561481" w14:textId="77777777" w:rsidTr="008F7F47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7B43BD60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Função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70C51597" w14:textId="550F4AFE" w:rsidR="00BA09DA" w:rsidRPr="00D36561" w:rsidRDefault="00FD1F95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521" w:type="dxa"/>
            <w:shd w:val="clear" w:color="000000" w:fill="D9D9D9"/>
            <w:vAlign w:val="center"/>
          </w:tcPr>
          <w:p w14:paraId="53DA3CA9" w14:textId="0AE70F9A" w:rsidR="00BA09DA" w:rsidRPr="00D36561" w:rsidRDefault="00FD1F95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Urbanismo</w:t>
            </w:r>
          </w:p>
        </w:tc>
      </w:tr>
      <w:tr w:rsidR="00BA09DA" w:rsidRPr="00D36561" w14:paraId="028AFAC8" w14:textId="77777777" w:rsidTr="008F7F47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5F5D9564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Subfunção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24391956" w14:textId="0A2759E0" w:rsidR="00BA09DA" w:rsidRPr="00D36561" w:rsidRDefault="00FD1F95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6521" w:type="dxa"/>
            <w:shd w:val="clear" w:color="000000" w:fill="D9D9D9"/>
            <w:vAlign w:val="center"/>
          </w:tcPr>
          <w:p w14:paraId="3D8DC352" w14:textId="4BB1E0A1" w:rsidR="00BA09DA" w:rsidRPr="00D36561" w:rsidRDefault="00FD1F95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Infraestrutura urbana</w:t>
            </w:r>
          </w:p>
        </w:tc>
      </w:tr>
      <w:tr w:rsidR="00BA09DA" w:rsidRPr="00D36561" w14:paraId="6BF5DA3F" w14:textId="77777777" w:rsidTr="008F7F47">
        <w:trPr>
          <w:trHeight w:val="285"/>
        </w:trPr>
        <w:tc>
          <w:tcPr>
            <w:tcW w:w="1980" w:type="dxa"/>
            <w:shd w:val="clear" w:color="000000" w:fill="D9D9D9"/>
            <w:vAlign w:val="center"/>
            <w:hideMark/>
          </w:tcPr>
          <w:p w14:paraId="28C383E7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Programa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6FA80611" w14:textId="24A5CB42" w:rsidR="00BA09DA" w:rsidRPr="00D36561" w:rsidRDefault="00FD1F95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6521" w:type="dxa"/>
            <w:shd w:val="clear" w:color="000000" w:fill="D9D9D9"/>
            <w:vAlign w:val="center"/>
          </w:tcPr>
          <w:p w14:paraId="1BFDA028" w14:textId="58D5F630" w:rsidR="00BA09DA" w:rsidRPr="00D36561" w:rsidRDefault="00FD1F95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Urbanização de Vias Públicas</w:t>
            </w:r>
          </w:p>
        </w:tc>
      </w:tr>
      <w:tr w:rsidR="00BA09DA" w:rsidRPr="00D36561" w14:paraId="75E01AEB" w14:textId="77777777" w:rsidTr="008F7F47">
        <w:trPr>
          <w:trHeight w:val="285"/>
        </w:trPr>
        <w:tc>
          <w:tcPr>
            <w:tcW w:w="1980" w:type="dxa"/>
            <w:shd w:val="clear" w:color="auto" w:fill="BFBFBF" w:themeFill="background1" w:themeFillShade="BF"/>
            <w:vAlign w:val="center"/>
            <w:hideMark/>
          </w:tcPr>
          <w:p w14:paraId="51C29A2C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Ação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1A16A6B" w14:textId="0B2B07D5" w:rsidR="00BA09DA" w:rsidRPr="00D36561" w:rsidRDefault="00FD1F95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1.36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14:paraId="187C5BF2" w14:textId="19FDBD8B" w:rsidR="00BA09DA" w:rsidRPr="00D36561" w:rsidRDefault="00FD1F95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Construção de Obras de Infraestrutura Urbana</w:t>
            </w:r>
          </w:p>
        </w:tc>
      </w:tr>
      <w:tr w:rsidR="00BA09DA" w:rsidRPr="00D36561" w14:paraId="75724571" w14:textId="77777777" w:rsidTr="008F7F47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1759891" w14:textId="77777777" w:rsidR="00BA09DA" w:rsidRPr="00D36561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6ABB6F" w14:textId="05834984" w:rsidR="00BA09DA" w:rsidRPr="00D36561" w:rsidRDefault="00BA09DA" w:rsidP="00BA09DA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1</w:t>
            </w:r>
            <w:r w:rsidR="002B6C6C" w:rsidRPr="00D36561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24A5531D" w14:textId="46E7A1A0" w:rsidR="00BA09DA" w:rsidRPr="00D36561" w:rsidRDefault="002B6C6C" w:rsidP="00BA09D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Operações de Crédito Internas – Outros Programas</w:t>
            </w:r>
          </w:p>
        </w:tc>
      </w:tr>
      <w:tr w:rsidR="00BA09DA" w:rsidRPr="00D36561" w14:paraId="7D851E11" w14:textId="77777777" w:rsidTr="008F7F47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3BDEEBF3" w14:textId="77777777" w:rsidR="00BA09DA" w:rsidRPr="00BF7072" w:rsidRDefault="00BA09DA" w:rsidP="00BA09DA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BF7072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E9254" w14:textId="609C70F7" w:rsidR="00BA09DA" w:rsidRPr="00D36561" w:rsidRDefault="00886CAC" w:rsidP="00BA09DA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44</w:t>
            </w:r>
            <w:r w:rsidR="00BA09DA"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410A48A" w14:textId="7CEF0886" w:rsidR="00BA09DA" w:rsidRPr="00D36561" w:rsidRDefault="00BA09DA" w:rsidP="00BA09D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 xml:space="preserve">Aplicações Diretas </w:t>
            </w:r>
          </w:p>
        </w:tc>
      </w:tr>
      <w:tr w:rsidR="00FD1F95" w:rsidRPr="00D36561" w14:paraId="1208960B" w14:textId="77777777" w:rsidTr="008F7F47">
        <w:trPr>
          <w:trHeight w:val="285"/>
        </w:trPr>
        <w:tc>
          <w:tcPr>
            <w:tcW w:w="1980" w:type="dxa"/>
            <w:shd w:val="clear" w:color="auto" w:fill="auto"/>
            <w:vAlign w:val="center"/>
            <w:hideMark/>
          </w:tcPr>
          <w:p w14:paraId="76DF6D81" w14:textId="36CDBB1C" w:rsidR="00FD1F95" w:rsidRPr="00BF7072" w:rsidRDefault="00FD1F95" w:rsidP="00FD1F95">
            <w:pPr>
              <w:jc w:val="right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BF7072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Elemento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78ED77" w14:textId="7A6B8BB6" w:rsidR="00FD1F95" w:rsidRPr="00D36561" w:rsidRDefault="00FD1F95" w:rsidP="00FD1F95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4</w:t>
            </w: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5</w:t>
            </w: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5E3AD4F5" w14:textId="14A2334A" w:rsidR="00FD1F95" w:rsidRPr="00D36561" w:rsidRDefault="00FD1F95" w:rsidP="00FD1F95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 xml:space="preserve">Aplicações Diretas </w:t>
            </w:r>
          </w:p>
        </w:tc>
      </w:tr>
      <w:tr w:rsidR="002B6C6C" w:rsidRPr="00D36561" w14:paraId="2AAC7B17" w14:textId="77777777" w:rsidTr="008F7F47">
        <w:trPr>
          <w:trHeight w:val="285"/>
        </w:trPr>
        <w:tc>
          <w:tcPr>
            <w:tcW w:w="1980" w:type="dxa"/>
            <w:shd w:val="clear" w:color="auto" w:fill="auto"/>
            <w:vAlign w:val="center"/>
          </w:tcPr>
          <w:p w14:paraId="5B86FB80" w14:textId="29E57FCF" w:rsidR="002B6C6C" w:rsidRPr="00BF7072" w:rsidRDefault="002B6C6C" w:rsidP="00FD1F95">
            <w:pPr>
              <w:jc w:val="right"/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</w:pPr>
            <w:r w:rsidRPr="00BF7072">
              <w:rPr>
                <w:rFonts w:ascii="Century Gothic" w:hAnsi="Century Gothic" w:cs="Tahoma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6B542F" w14:textId="112BD565" w:rsidR="002B6C6C" w:rsidRPr="00D36561" w:rsidRDefault="002B6C6C" w:rsidP="00FD1F95">
            <w:pPr>
              <w:jc w:val="center"/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R$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14:paraId="0489847E" w14:textId="3F7BDEBC" w:rsidR="002B6C6C" w:rsidRPr="00D36561" w:rsidRDefault="002B6C6C" w:rsidP="00FD1F95">
            <w:pPr>
              <w:rPr>
                <w:rFonts w:ascii="Century Gothic" w:hAnsi="Century Gothic" w:cs="Tahoma"/>
                <w:color w:val="000000"/>
                <w:sz w:val="22"/>
                <w:szCs w:val="22"/>
              </w:rPr>
            </w:pPr>
            <w:r w:rsidRPr="00D36561">
              <w:rPr>
                <w:rFonts w:ascii="Century Gothic" w:hAnsi="Century Gothic" w:cs="Tahoma"/>
                <w:color w:val="000000"/>
                <w:sz w:val="22"/>
                <w:szCs w:val="22"/>
              </w:rPr>
              <w:t>2.000.000,00</w:t>
            </w:r>
          </w:p>
        </w:tc>
      </w:tr>
    </w:tbl>
    <w:p w14:paraId="74BA7D63" w14:textId="77777777" w:rsidR="00137CEC" w:rsidRPr="00D36561" w:rsidRDefault="00137CEC" w:rsidP="003A2E28">
      <w:pPr>
        <w:pStyle w:val="Recuodecorpodetexto"/>
        <w:ind w:right="16" w:firstLine="851"/>
        <w:rPr>
          <w:rFonts w:ascii="Century Gothic" w:hAnsi="Century Gothic" w:cs="Arial"/>
          <w:sz w:val="22"/>
          <w:szCs w:val="22"/>
        </w:rPr>
      </w:pPr>
    </w:p>
    <w:p w14:paraId="2108CDEE" w14:textId="20BA1EDD" w:rsidR="006143B0" w:rsidRPr="00D36561" w:rsidRDefault="006779E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  <w:r w:rsidRPr="00D36561">
        <w:rPr>
          <w:rFonts w:ascii="Century Gothic" w:hAnsi="Century Gothic" w:cs="Arial"/>
          <w:sz w:val="22"/>
          <w:szCs w:val="22"/>
        </w:rPr>
        <w:t xml:space="preserve">Art. 2º </w:t>
      </w:r>
      <w:r w:rsidR="00216199" w:rsidRPr="00D36561">
        <w:rPr>
          <w:rFonts w:ascii="Century Gothic" w:hAnsi="Century Gothic" w:cs="Arial"/>
          <w:sz w:val="22"/>
          <w:szCs w:val="22"/>
        </w:rPr>
        <w:t>–</w:t>
      </w:r>
      <w:r w:rsidR="00886CAC" w:rsidRPr="00D36561">
        <w:rPr>
          <w:rFonts w:ascii="Century Gothic" w:hAnsi="Century Gothic" w:cs="Arial"/>
          <w:sz w:val="22"/>
          <w:szCs w:val="22"/>
          <w:lang w:val="pt-BR"/>
        </w:rPr>
        <w:t xml:space="preserve"> </w:t>
      </w:r>
      <w:r w:rsidR="00886CAC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O c</w:t>
      </w:r>
      <w:r w:rsidRPr="00D36561">
        <w:rPr>
          <w:rFonts w:ascii="Century Gothic" w:hAnsi="Century Gothic" w:cs="Arial"/>
          <w:b w:val="0"/>
          <w:bCs w:val="0"/>
          <w:sz w:val="22"/>
          <w:szCs w:val="22"/>
        </w:rPr>
        <w:t>rédito aberto por est</w:t>
      </w:r>
      <w:r w:rsidR="0091178B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a</w:t>
      </w:r>
      <w:r w:rsidRPr="00D36561">
        <w:rPr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 w:rsidR="0091178B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Lei</w:t>
      </w:r>
      <w:r w:rsidR="004148B5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, </w:t>
      </w:r>
      <w:r w:rsidRPr="00D36561">
        <w:rPr>
          <w:rFonts w:ascii="Century Gothic" w:hAnsi="Century Gothic" w:cs="Arial"/>
          <w:b w:val="0"/>
          <w:bCs w:val="0"/>
          <w:sz w:val="22"/>
          <w:szCs w:val="22"/>
        </w:rPr>
        <w:t>ocorre</w:t>
      </w:r>
      <w:r w:rsidR="00216199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rá</w:t>
      </w:r>
      <w:r w:rsidR="004148B5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 </w:t>
      </w:r>
      <w:r w:rsidRPr="00D36561">
        <w:rPr>
          <w:rFonts w:ascii="Century Gothic" w:hAnsi="Century Gothic" w:cs="Arial"/>
          <w:b w:val="0"/>
          <w:bCs w:val="0"/>
          <w:sz w:val="22"/>
          <w:szCs w:val="22"/>
        </w:rPr>
        <w:t xml:space="preserve">por conta </w:t>
      </w:r>
      <w:r w:rsidR="002B6C6C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do </w:t>
      </w:r>
      <w:r w:rsidR="002B6C6C" w:rsidRPr="00D36561">
        <w:rPr>
          <w:rFonts w:ascii="Century Gothic" w:hAnsi="Century Gothic" w:cs="Arial"/>
          <w:sz w:val="22"/>
          <w:szCs w:val="22"/>
          <w:lang w:val="pt-BR"/>
        </w:rPr>
        <w:t>Contrato de Financiamento Nº 0620703-31 FINISA</w:t>
      </w:r>
      <w:r w:rsidR="002B6C6C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, Firmado junto a Caixa Econômica Federal em 01/06/2023, conforme autorização da </w:t>
      </w:r>
      <w:r w:rsidR="002B6C6C" w:rsidRPr="00D36561">
        <w:rPr>
          <w:rFonts w:ascii="Century Gothic" w:hAnsi="Century Gothic" w:cs="Courier New"/>
          <w:sz w:val="22"/>
          <w:szCs w:val="22"/>
          <w:lang w:val="pt-BR"/>
        </w:rPr>
        <w:t>Lei Municipal nº 1.184/2023</w:t>
      </w:r>
      <w:r w:rsidR="002B6C6C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 </w:t>
      </w:r>
      <w:r w:rsidR="00BE5A9D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>de</w:t>
      </w:r>
      <w:r w:rsidR="002B6C6C" w:rsidRPr="00D36561">
        <w:rPr>
          <w:rFonts w:ascii="Century Gothic" w:hAnsi="Century Gothic" w:cs="Arial"/>
          <w:b w:val="0"/>
          <w:bCs w:val="0"/>
          <w:sz w:val="22"/>
          <w:szCs w:val="22"/>
          <w:lang w:val="pt-BR"/>
        </w:rPr>
        <w:t xml:space="preserve"> 18/05/2023.</w:t>
      </w:r>
    </w:p>
    <w:p w14:paraId="7C35CB48" w14:textId="77777777" w:rsidR="00152F6A" w:rsidRPr="00D36561" w:rsidRDefault="00152F6A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  <w:lang w:val="pt-BR"/>
        </w:rPr>
      </w:pPr>
    </w:p>
    <w:p w14:paraId="62E205F6" w14:textId="44A39F6F" w:rsidR="006779E5" w:rsidRPr="00D36561" w:rsidRDefault="004148B5" w:rsidP="00BC354E">
      <w:pPr>
        <w:pStyle w:val="Recuodecorpodetexto"/>
        <w:ind w:right="16" w:firstLine="0"/>
        <w:rPr>
          <w:rFonts w:ascii="Century Gothic" w:hAnsi="Century Gothic" w:cs="Arial"/>
          <w:b w:val="0"/>
          <w:bCs w:val="0"/>
          <w:sz w:val="22"/>
          <w:szCs w:val="22"/>
        </w:rPr>
      </w:pPr>
      <w:r w:rsidRPr="00D36561">
        <w:rPr>
          <w:rFonts w:ascii="Century Gothic" w:hAnsi="Century Gothic" w:cs="Arial"/>
          <w:bCs w:val="0"/>
          <w:sz w:val="22"/>
          <w:szCs w:val="22"/>
        </w:rPr>
        <w:t>Art. 3º –</w:t>
      </w:r>
      <w:r w:rsidR="00817704" w:rsidRPr="00D36561">
        <w:rPr>
          <w:rFonts w:ascii="Century Gothic" w:hAnsi="Century Gothic" w:cs="Arial"/>
          <w:bCs w:val="0"/>
          <w:sz w:val="22"/>
          <w:szCs w:val="22"/>
          <w:lang w:val="pt-BR"/>
        </w:rPr>
        <w:t xml:space="preserve"> </w:t>
      </w:r>
      <w:r w:rsidR="006779E5" w:rsidRPr="00D36561">
        <w:rPr>
          <w:rFonts w:ascii="Century Gothic" w:hAnsi="Century Gothic" w:cs="Arial"/>
          <w:b w:val="0"/>
          <w:bCs w:val="0"/>
          <w:sz w:val="22"/>
          <w:szCs w:val="22"/>
        </w:rPr>
        <w:t>Est</w:t>
      </w:r>
      <w:r w:rsidR="00C042F5" w:rsidRPr="00D36561">
        <w:rPr>
          <w:rFonts w:ascii="Century Gothic" w:hAnsi="Century Gothic" w:cs="Arial"/>
          <w:b w:val="0"/>
          <w:bCs w:val="0"/>
          <w:sz w:val="22"/>
          <w:szCs w:val="22"/>
        </w:rPr>
        <w:t>a</w:t>
      </w:r>
      <w:r w:rsidR="006779E5" w:rsidRPr="00D36561">
        <w:rPr>
          <w:rFonts w:ascii="Century Gothic" w:hAnsi="Century Gothic" w:cs="Arial"/>
          <w:b w:val="0"/>
          <w:bCs w:val="0"/>
          <w:sz w:val="22"/>
          <w:szCs w:val="22"/>
        </w:rPr>
        <w:t xml:space="preserve"> </w:t>
      </w:r>
      <w:r w:rsidR="00C042F5" w:rsidRPr="00D36561">
        <w:rPr>
          <w:rFonts w:ascii="Century Gothic" w:hAnsi="Century Gothic" w:cs="Arial"/>
          <w:b w:val="0"/>
          <w:bCs w:val="0"/>
          <w:sz w:val="22"/>
          <w:szCs w:val="22"/>
        </w:rPr>
        <w:t>Lei</w:t>
      </w:r>
      <w:r w:rsidR="006779E5" w:rsidRPr="00D36561">
        <w:rPr>
          <w:rFonts w:ascii="Century Gothic" w:hAnsi="Century Gothic" w:cs="Arial"/>
          <w:b w:val="0"/>
          <w:bCs w:val="0"/>
          <w:sz w:val="22"/>
          <w:szCs w:val="22"/>
        </w:rPr>
        <w:t xml:space="preserve"> entra em vigor na data de sua Publicação, ficando revogadas as disposições em contrário.</w:t>
      </w:r>
    </w:p>
    <w:p w14:paraId="1D08F84D" w14:textId="77777777" w:rsidR="00D36561" w:rsidRPr="00D36561" w:rsidRDefault="00D36561" w:rsidP="009C1F8A">
      <w:pPr>
        <w:ind w:firstLine="708"/>
        <w:jc w:val="right"/>
        <w:rPr>
          <w:rFonts w:ascii="Century Gothic" w:hAnsi="Century Gothic" w:cs="Arial"/>
          <w:sz w:val="22"/>
          <w:szCs w:val="22"/>
        </w:rPr>
      </w:pPr>
    </w:p>
    <w:p w14:paraId="1D661D89" w14:textId="6A8E78B1" w:rsidR="009C1F8A" w:rsidRPr="00D36561" w:rsidRDefault="009C1F8A" w:rsidP="009C1F8A">
      <w:pPr>
        <w:ind w:firstLine="708"/>
        <w:jc w:val="right"/>
        <w:rPr>
          <w:rFonts w:ascii="Century Gothic" w:hAnsi="Century Gothic" w:cs="Arial"/>
          <w:sz w:val="22"/>
          <w:szCs w:val="22"/>
        </w:rPr>
      </w:pPr>
      <w:r w:rsidRPr="00D36561">
        <w:rPr>
          <w:rFonts w:ascii="Century Gothic" w:hAnsi="Century Gothic" w:cs="Arial"/>
          <w:sz w:val="22"/>
          <w:szCs w:val="22"/>
        </w:rPr>
        <w:t xml:space="preserve">Ouro Verde – SC, em </w:t>
      </w:r>
      <w:r w:rsidR="000B612F" w:rsidRPr="00D36561">
        <w:rPr>
          <w:rFonts w:ascii="Century Gothic" w:hAnsi="Century Gothic" w:cs="Arial"/>
          <w:sz w:val="22"/>
          <w:szCs w:val="22"/>
        </w:rPr>
        <w:t>28</w:t>
      </w:r>
      <w:r w:rsidRPr="00D36561">
        <w:rPr>
          <w:rFonts w:ascii="Century Gothic" w:hAnsi="Century Gothic" w:cs="Arial"/>
          <w:sz w:val="22"/>
          <w:szCs w:val="22"/>
        </w:rPr>
        <w:t xml:space="preserve"> de </w:t>
      </w:r>
      <w:r w:rsidR="00152F6A" w:rsidRPr="00D36561">
        <w:rPr>
          <w:rFonts w:ascii="Century Gothic" w:hAnsi="Century Gothic" w:cs="Arial"/>
          <w:sz w:val="22"/>
          <w:szCs w:val="22"/>
        </w:rPr>
        <w:t>setembro</w:t>
      </w:r>
      <w:r w:rsidRPr="00D36561">
        <w:rPr>
          <w:rFonts w:ascii="Century Gothic" w:hAnsi="Century Gothic" w:cs="Arial"/>
          <w:sz w:val="22"/>
          <w:szCs w:val="22"/>
        </w:rPr>
        <w:t xml:space="preserve"> de 20</w:t>
      </w:r>
      <w:r w:rsidR="00C01266" w:rsidRPr="00D36561">
        <w:rPr>
          <w:rFonts w:ascii="Century Gothic" w:hAnsi="Century Gothic" w:cs="Arial"/>
          <w:sz w:val="22"/>
          <w:szCs w:val="22"/>
        </w:rPr>
        <w:t>22</w:t>
      </w:r>
      <w:r w:rsidRPr="00D36561">
        <w:rPr>
          <w:rFonts w:ascii="Century Gothic" w:hAnsi="Century Gothic" w:cs="Arial"/>
          <w:sz w:val="22"/>
          <w:szCs w:val="22"/>
        </w:rPr>
        <w:t>.</w:t>
      </w:r>
    </w:p>
    <w:p w14:paraId="7187CF1B" w14:textId="5B833C1F" w:rsidR="00C80B19" w:rsidRPr="00D36561" w:rsidRDefault="00C80B19" w:rsidP="003A2E28">
      <w:pPr>
        <w:rPr>
          <w:rFonts w:ascii="Century Gothic" w:hAnsi="Century Gothic" w:cs="Arial"/>
          <w:sz w:val="22"/>
          <w:szCs w:val="22"/>
        </w:rPr>
      </w:pPr>
    </w:p>
    <w:p w14:paraId="54A64D46" w14:textId="0AEF525F" w:rsidR="00121207" w:rsidRPr="00D36561" w:rsidRDefault="00121207" w:rsidP="003A2E28">
      <w:pPr>
        <w:rPr>
          <w:rFonts w:ascii="Century Gothic" w:hAnsi="Century Gothic" w:cs="Arial"/>
          <w:sz w:val="22"/>
          <w:szCs w:val="22"/>
        </w:rPr>
      </w:pPr>
    </w:p>
    <w:p w14:paraId="2EE15C88" w14:textId="77777777" w:rsidR="00D50A43" w:rsidRPr="00D36561" w:rsidRDefault="00D50A43" w:rsidP="003A2E28">
      <w:pPr>
        <w:rPr>
          <w:rFonts w:ascii="Century Gothic" w:hAnsi="Century Gothic" w:cs="Arial"/>
          <w:sz w:val="22"/>
          <w:szCs w:val="22"/>
        </w:rPr>
      </w:pPr>
    </w:p>
    <w:p w14:paraId="16A79544" w14:textId="77777777" w:rsidR="00D50A43" w:rsidRPr="00D36561" w:rsidRDefault="00D50A43" w:rsidP="003A2E28">
      <w:pPr>
        <w:rPr>
          <w:rFonts w:ascii="Century Gothic" w:hAnsi="Century Gothic" w:cs="Arial"/>
          <w:sz w:val="22"/>
          <w:szCs w:val="22"/>
        </w:rPr>
      </w:pPr>
    </w:p>
    <w:p w14:paraId="36160C99" w14:textId="5BA6A1E7" w:rsidR="00C80B19" w:rsidRPr="00D36561" w:rsidRDefault="00C01266" w:rsidP="003A2E28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D36561">
        <w:rPr>
          <w:rFonts w:ascii="Century Gothic" w:hAnsi="Century Gothic" w:cs="Arial"/>
          <w:sz w:val="22"/>
          <w:szCs w:val="22"/>
        </w:rPr>
        <w:t>MOACIR MOTTIN</w:t>
      </w:r>
    </w:p>
    <w:p w14:paraId="06EE1A95" w14:textId="77777777" w:rsidR="00C80B19" w:rsidRPr="00D36561" w:rsidRDefault="00C80B19" w:rsidP="003A2E28">
      <w:pPr>
        <w:pStyle w:val="Ttulo1"/>
        <w:jc w:val="center"/>
        <w:rPr>
          <w:rFonts w:ascii="Century Gothic" w:hAnsi="Century Gothic" w:cs="Arial"/>
          <w:sz w:val="22"/>
          <w:szCs w:val="22"/>
        </w:rPr>
      </w:pPr>
      <w:r w:rsidRPr="00D36561">
        <w:rPr>
          <w:rFonts w:ascii="Century Gothic" w:hAnsi="Century Gothic" w:cs="Arial"/>
          <w:sz w:val="22"/>
          <w:szCs w:val="22"/>
        </w:rPr>
        <w:t>Prefeit</w:t>
      </w:r>
      <w:r w:rsidR="00D16C1F" w:rsidRPr="00D36561">
        <w:rPr>
          <w:rFonts w:ascii="Century Gothic" w:hAnsi="Century Gothic" w:cs="Arial"/>
          <w:sz w:val="22"/>
          <w:szCs w:val="22"/>
        </w:rPr>
        <w:t>o</w:t>
      </w:r>
      <w:r w:rsidRPr="00D36561">
        <w:rPr>
          <w:rFonts w:ascii="Century Gothic" w:hAnsi="Century Gothic" w:cs="Arial"/>
          <w:sz w:val="22"/>
          <w:szCs w:val="22"/>
        </w:rPr>
        <w:t xml:space="preserve"> Municipal </w:t>
      </w:r>
    </w:p>
    <w:p w14:paraId="777E872A" w14:textId="589288FE" w:rsidR="00C80B19" w:rsidRPr="0043377D" w:rsidRDefault="00C80B19" w:rsidP="003A2E28">
      <w:pPr>
        <w:rPr>
          <w:rFonts w:ascii="Century Gothic" w:hAnsi="Century Gothic" w:cs="Arial"/>
          <w:sz w:val="22"/>
          <w:szCs w:val="22"/>
        </w:rPr>
      </w:pPr>
    </w:p>
    <w:p w14:paraId="089E5E08" w14:textId="0186F496" w:rsidR="003845F2" w:rsidRDefault="003845F2" w:rsidP="003A2E28">
      <w:pPr>
        <w:rPr>
          <w:rFonts w:ascii="Century Gothic" w:hAnsi="Century Gothic" w:cs="Arial"/>
          <w:sz w:val="22"/>
          <w:szCs w:val="22"/>
        </w:rPr>
      </w:pPr>
    </w:p>
    <w:p w14:paraId="3161E048" w14:textId="77777777" w:rsidR="00FC7D2E" w:rsidRPr="0043377D" w:rsidRDefault="00FC7D2E" w:rsidP="003A2E28">
      <w:pPr>
        <w:rPr>
          <w:rFonts w:ascii="Century Gothic" w:hAnsi="Century Gothic" w:cs="Arial"/>
          <w:sz w:val="22"/>
          <w:szCs w:val="22"/>
        </w:rPr>
      </w:pPr>
    </w:p>
    <w:p w14:paraId="7E112C09" w14:textId="722E7244" w:rsidR="00E7453F" w:rsidRPr="00D07B6B" w:rsidRDefault="00E7453F" w:rsidP="00E7453F">
      <w:pPr>
        <w:jc w:val="center"/>
        <w:rPr>
          <w:rFonts w:ascii="Century Gothic" w:hAnsi="Century Gothic" w:cs="Arial"/>
          <w:b/>
          <w:bCs/>
          <w:i/>
          <w:iCs/>
          <w:sz w:val="21"/>
          <w:szCs w:val="21"/>
          <w:u w:val="single"/>
        </w:rPr>
      </w:pPr>
      <w:r w:rsidRPr="00D07B6B">
        <w:rPr>
          <w:rFonts w:ascii="Century Gothic" w:hAnsi="Century Gothic" w:cs="Arial"/>
          <w:b/>
          <w:bCs/>
          <w:i/>
          <w:iCs/>
          <w:sz w:val="21"/>
          <w:szCs w:val="21"/>
          <w:u w:val="single"/>
        </w:rPr>
        <w:lastRenderedPageBreak/>
        <w:t>JUSTIFICATIVA</w:t>
      </w:r>
    </w:p>
    <w:p w14:paraId="103DF890" w14:textId="1E7499D6" w:rsidR="00FD7C33" w:rsidRDefault="00FD7C33" w:rsidP="00B22C66">
      <w:pPr>
        <w:jc w:val="both"/>
        <w:rPr>
          <w:rFonts w:ascii="Century Gothic" w:hAnsi="Century Gothic" w:cs="Arial"/>
          <w:sz w:val="21"/>
          <w:szCs w:val="21"/>
        </w:rPr>
      </w:pPr>
    </w:p>
    <w:p w14:paraId="1354AADB" w14:textId="1DD07092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Este</w:t>
      </w:r>
      <w:r w:rsidRPr="00FC7D2E">
        <w:rPr>
          <w:rFonts w:ascii="Century Gothic" w:hAnsi="Century Gothic" w:cs="Arial"/>
          <w:sz w:val="21"/>
          <w:szCs w:val="21"/>
        </w:rPr>
        <w:t xml:space="preserve"> projeto de lei visa à aquisição de uma área industrial</w:t>
      </w:r>
      <w:r>
        <w:rPr>
          <w:rFonts w:ascii="Century Gothic" w:hAnsi="Century Gothic" w:cs="Arial"/>
          <w:sz w:val="21"/>
          <w:szCs w:val="21"/>
        </w:rPr>
        <w:t>, além de realizar obras</w:t>
      </w:r>
      <w:r w:rsidRPr="00FC7D2E">
        <w:rPr>
          <w:rFonts w:ascii="Century Gothic" w:hAnsi="Century Gothic" w:cs="Arial"/>
          <w:sz w:val="21"/>
          <w:szCs w:val="21"/>
        </w:rPr>
        <w:t xml:space="preserve"> infraestrutura</w:t>
      </w:r>
      <w:r>
        <w:rPr>
          <w:rFonts w:ascii="Century Gothic" w:hAnsi="Century Gothic" w:cs="Arial"/>
          <w:sz w:val="21"/>
          <w:szCs w:val="21"/>
        </w:rPr>
        <w:t>, tais como rede elétrica e a construção de barracões</w:t>
      </w:r>
      <w:r w:rsidR="000B44A6">
        <w:rPr>
          <w:rFonts w:ascii="Century Gothic" w:hAnsi="Century Gothic" w:cs="Arial"/>
          <w:sz w:val="21"/>
          <w:szCs w:val="21"/>
        </w:rPr>
        <w:t xml:space="preserve"> (conforme definição da Lei Municipal n. 1.184/2023), n</w:t>
      </w:r>
      <w:r w:rsidRPr="00FC7D2E">
        <w:rPr>
          <w:rFonts w:ascii="Century Gothic" w:hAnsi="Century Gothic" w:cs="Arial"/>
          <w:sz w:val="21"/>
          <w:szCs w:val="21"/>
        </w:rPr>
        <w:t xml:space="preserve">o entanto, aqui estão algumas razões gerais </w:t>
      </w:r>
      <w:r>
        <w:rPr>
          <w:rFonts w:ascii="Century Gothic" w:hAnsi="Century Gothic" w:cs="Arial"/>
          <w:sz w:val="21"/>
          <w:szCs w:val="21"/>
        </w:rPr>
        <w:t xml:space="preserve">para </w:t>
      </w:r>
      <w:r w:rsidRPr="00FC7D2E">
        <w:rPr>
          <w:rFonts w:ascii="Century Gothic" w:hAnsi="Century Gothic" w:cs="Arial"/>
          <w:sz w:val="21"/>
          <w:szCs w:val="21"/>
        </w:rPr>
        <w:t>essa iniciativa:</w:t>
      </w:r>
    </w:p>
    <w:p w14:paraId="322B54BF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435EFE46" w14:textId="2CAD26C0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*</w:t>
      </w:r>
      <w:r w:rsidRPr="00FC7D2E">
        <w:rPr>
          <w:rFonts w:ascii="Century Gothic" w:hAnsi="Century Gothic" w:cs="Arial"/>
          <w:sz w:val="21"/>
          <w:szCs w:val="21"/>
        </w:rPr>
        <w:t xml:space="preserve"> A aquisição de uma área industrial e </w:t>
      </w:r>
      <w:r w:rsidR="00B61396">
        <w:rPr>
          <w:rFonts w:ascii="Century Gothic" w:hAnsi="Century Gothic" w:cs="Arial"/>
          <w:sz w:val="21"/>
          <w:szCs w:val="21"/>
        </w:rPr>
        <w:t xml:space="preserve">com </w:t>
      </w:r>
      <w:r w:rsidRPr="00FC7D2E">
        <w:rPr>
          <w:rFonts w:ascii="Century Gothic" w:hAnsi="Century Gothic" w:cs="Arial"/>
          <w:sz w:val="21"/>
          <w:szCs w:val="21"/>
        </w:rPr>
        <w:t>infraestrutura adequada pode promover o desenvolvimento econômico d</w:t>
      </w:r>
      <w:r>
        <w:rPr>
          <w:rFonts w:ascii="Century Gothic" w:hAnsi="Century Gothic" w:cs="Arial"/>
          <w:sz w:val="21"/>
          <w:szCs w:val="21"/>
        </w:rPr>
        <w:t>o Município</w:t>
      </w:r>
      <w:r w:rsidRPr="00FC7D2E">
        <w:rPr>
          <w:rFonts w:ascii="Century Gothic" w:hAnsi="Century Gothic" w:cs="Arial"/>
          <w:sz w:val="21"/>
          <w:szCs w:val="21"/>
        </w:rPr>
        <w:t>. Isso resulta na criação de empregos, aumento da arrecadação de impostos e no crescimento de empresas locais.</w:t>
      </w:r>
    </w:p>
    <w:p w14:paraId="2E4DA9EF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747CFBE1" w14:textId="5E77E0BB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* </w:t>
      </w:r>
      <w:r w:rsidRPr="00FC7D2E">
        <w:rPr>
          <w:rFonts w:ascii="Century Gothic" w:hAnsi="Century Gothic" w:cs="Arial"/>
          <w:sz w:val="21"/>
          <w:szCs w:val="21"/>
        </w:rPr>
        <w:t>Ter uma área industrial pronta para uso</w:t>
      </w:r>
      <w:r>
        <w:rPr>
          <w:rFonts w:ascii="Century Gothic" w:hAnsi="Century Gothic" w:cs="Arial"/>
          <w:sz w:val="21"/>
          <w:szCs w:val="21"/>
        </w:rPr>
        <w:t>,</w:t>
      </w:r>
      <w:r w:rsidRPr="00FC7D2E">
        <w:rPr>
          <w:rFonts w:ascii="Century Gothic" w:hAnsi="Century Gothic" w:cs="Arial"/>
          <w:sz w:val="21"/>
          <w:szCs w:val="21"/>
        </w:rPr>
        <w:t xml:space="preserve"> atrair investidores e empresas interessadas em estabelecer</w:t>
      </w:r>
      <w:r>
        <w:rPr>
          <w:rFonts w:ascii="Century Gothic" w:hAnsi="Century Gothic" w:cs="Arial"/>
          <w:sz w:val="21"/>
          <w:szCs w:val="21"/>
        </w:rPr>
        <w:t xml:space="preserve"> suas </w:t>
      </w:r>
      <w:r w:rsidRPr="00FC7D2E">
        <w:rPr>
          <w:rFonts w:ascii="Century Gothic" w:hAnsi="Century Gothic" w:cs="Arial"/>
          <w:sz w:val="21"/>
          <w:szCs w:val="21"/>
        </w:rPr>
        <w:t>operações</w:t>
      </w:r>
      <w:r>
        <w:rPr>
          <w:rFonts w:ascii="Century Gothic" w:hAnsi="Century Gothic" w:cs="Arial"/>
          <w:sz w:val="21"/>
          <w:szCs w:val="21"/>
        </w:rPr>
        <w:t xml:space="preserve"> em nosso Município, i</w:t>
      </w:r>
      <w:r w:rsidRPr="00FC7D2E">
        <w:rPr>
          <w:rFonts w:ascii="Century Gothic" w:hAnsi="Century Gothic" w:cs="Arial"/>
          <w:sz w:val="21"/>
          <w:szCs w:val="21"/>
        </w:rPr>
        <w:t xml:space="preserve">sso </w:t>
      </w:r>
      <w:r>
        <w:rPr>
          <w:rFonts w:ascii="Century Gothic" w:hAnsi="Century Gothic" w:cs="Arial"/>
          <w:sz w:val="21"/>
          <w:szCs w:val="21"/>
        </w:rPr>
        <w:t xml:space="preserve">é </w:t>
      </w:r>
      <w:r w:rsidRPr="00FC7D2E">
        <w:rPr>
          <w:rFonts w:ascii="Century Gothic" w:hAnsi="Century Gothic" w:cs="Arial"/>
          <w:sz w:val="21"/>
          <w:szCs w:val="21"/>
        </w:rPr>
        <w:t xml:space="preserve">crucial para fortalecer a </w:t>
      </w:r>
      <w:r w:rsidRPr="00FC7D2E">
        <w:rPr>
          <w:rFonts w:ascii="Century Gothic" w:hAnsi="Century Gothic" w:cs="Arial"/>
          <w:sz w:val="21"/>
          <w:szCs w:val="21"/>
        </w:rPr>
        <w:t>economia e</w:t>
      </w:r>
      <w:r w:rsidRPr="00FC7D2E">
        <w:rPr>
          <w:rFonts w:ascii="Century Gothic" w:hAnsi="Century Gothic" w:cs="Arial"/>
          <w:sz w:val="21"/>
          <w:szCs w:val="21"/>
        </w:rPr>
        <w:t xml:space="preserve"> atrair investimentos externos.</w:t>
      </w:r>
    </w:p>
    <w:p w14:paraId="79D7E092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69CF285D" w14:textId="49BC1ADA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* Um</w:t>
      </w:r>
      <w:r w:rsidRPr="00FC7D2E">
        <w:rPr>
          <w:rFonts w:ascii="Century Gothic" w:hAnsi="Century Gothic" w:cs="Arial"/>
          <w:sz w:val="21"/>
          <w:szCs w:val="21"/>
        </w:rPr>
        <w:t xml:space="preserve">a área industrial </w:t>
      </w:r>
      <w:r w:rsidR="00B61396">
        <w:rPr>
          <w:rFonts w:ascii="Century Gothic" w:hAnsi="Century Gothic" w:cs="Arial"/>
          <w:sz w:val="21"/>
          <w:szCs w:val="21"/>
        </w:rPr>
        <w:t>com</w:t>
      </w:r>
      <w:r w:rsidRPr="00FC7D2E">
        <w:rPr>
          <w:rFonts w:ascii="Century Gothic" w:hAnsi="Century Gothic" w:cs="Arial"/>
          <w:sz w:val="21"/>
          <w:szCs w:val="21"/>
        </w:rPr>
        <w:t xml:space="preserve"> infraestrutura pode impulsionar a modernização e a expansão das atividades </w:t>
      </w:r>
      <w:r w:rsidR="00B61396">
        <w:rPr>
          <w:rFonts w:ascii="Century Gothic" w:hAnsi="Century Gothic" w:cs="Arial"/>
          <w:sz w:val="21"/>
          <w:szCs w:val="21"/>
        </w:rPr>
        <w:t xml:space="preserve">já </w:t>
      </w:r>
      <w:r w:rsidRPr="00FC7D2E">
        <w:rPr>
          <w:rFonts w:ascii="Century Gothic" w:hAnsi="Century Gothic" w:cs="Arial"/>
          <w:sz w:val="21"/>
          <w:szCs w:val="21"/>
        </w:rPr>
        <w:t>existentes n</w:t>
      </w:r>
      <w:r w:rsidR="00B61396">
        <w:rPr>
          <w:rFonts w:ascii="Century Gothic" w:hAnsi="Century Gothic" w:cs="Arial"/>
          <w:sz w:val="21"/>
          <w:szCs w:val="21"/>
        </w:rPr>
        <w:t>o Município</w:t>
      </w:r>
      <w:r w:rsidRPr="00FC7D2E">
        <w:rPr>
          <w:rFonts w:ascii="Century Gothic" w:hAnsi="Century Gothic" w:cs="Arial"/>
          <w:sz w:val="21"/>
          <w:szCs w:val="21"/>
        </w:rPr>
        <w:t>, aumentando a competitividade dessas empresas.</w:t>
      </w:r>
    </w:p>
    <w:p w14:paraId="4B4C6435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673D8602" w14:textId="152EF8D4" w:rsidR="00FC7D2E" w:rsidRPr="00FC7D2E" w:rsidRDefault="00B61396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* A</w:t>
      </w:r>
      <w:r w:rsidR="00FC7D2E" w:rsidRPr="00FC7D2E">
        <w:rPr>
          <w:rFonts w:ascii="Century Gothic" w:hAnsi="Century Gothic" w:cs="Arial"/>
          <w:sz w:val="21"/>
          <w:szCs w:val="21"/>
        </w:rPr>
        <w:t xml:space="preserve"> aquisição de uma área industrial muitas vezes implica na melhoria da infraestrutura urbana circundante, fornecimento de água, energia elétrica e serviços de telecomunicação. Isso beneficia não apenas a área industrial, mas toda a comunidade local.</w:t>
      </w:r>
    </w:p>
    <w:p w14:paraId="3E4AF5D6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59A745B4" w14:textId="6E0CA10B" w:rsidR="00FC7D2E" w:rsidRPr="00FC7D2E" w:rsidRDefault="000B44A6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*</w:t>
      </w:r>
      <w:r w:rsidR="00FC7D2E" w:rsidRPr="00FC7D2E">
        <w:rPr>
          <w:rFonts w:ascii="Century Gothic" w:hAnsi="Century Gothic" w:cs="Arial"/>
          <w:sz w:val="21"/>
          <w:szCs w:val="21"/>
        </w:rPr>
        <w:t xml:space="preserve"> A criação de empregos e o desenvolvimento econômico podem ter impactos sociais positivos, como a melhoria da qualidade de vida da população local, redução do desemprego e aumento da renda per capita.</w:t>
      </w:r>
    </w:p>
    <w:p w14:paraId="0129DEFD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100FE607" w14:textId="0F580B8F" w:rsidR="00FC7D2E" w:rsidRPr="00FC7D2E" w:rsidRDefault="000B44A6" w:rsidP="00FC7D2E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*</w:t>
      </w:r>
      <w:r w:rsidR="00FC7D2E" w:rsidRPr="00FC7D2E">
        <w:rPr>
          <w:rFonts w:ascii="Century Gothic" w:hAnsi="Century Gothic" w:cs="Arial"/>
          <w:sz w:val="21"/>
          <w:szCs w:val="21"/>
        </w:rPr>
        <w:t xml:space="preserve"> A aquisição de uma área industrial e</w:t>
      </w:r>
      <w:r>
        <w:rPr>
          <w:rFonts w:ascii="Century Gothic" w:hAnsi="Century Gothic" w:cs="Arial"/>
          <w:sz w:val="21"/>
          <w:szCs w:val="21"/>
        </w:rPr>
        <w:t xml:space="preserve"> construção de </w:t>
      </w:r>
      <w:r w:rsidR="00FC7D2E" w:rsidRPr="00FC7D2E">
        <w:rPr>
          <w:rFonts w:ascii="Century Gothic" w:hAnsi="Century Gothic" w:cs="Arial"/>
          <w:sz w:val="21"/>
          <w:szCs w:val="21"/>
        </w:rPr>
        <w:t xml:space="preserve">infraestrutura é uma estratégia de longo prazo que visa beneficiar </w:t>
      </w:r>
      <w:r>
        <w:rPr>
          <w:rFonts w:ascii="Century Gothic" w:hAnsi="Century Gothic" w:cs="Arial"/>
          <w:sz w:val="21"/>
          <w:szCs w:val="21"/>
        </w:rPr>
        <w:t>o Município</w:t>
      </w:r>
      <w:r w:rsidR="00FC7D2E" w:rsidRPr="00FC7D2E">
        <w:rPr>
          <w:rFonts w:ascii="Century Gothic" w:hAnsi="Century Gothic" w:cs="Arial"/>
          <w:sz w:val="21"/>
          <w:szCs w:val="21"/>
        </w:rPr>
        <w:t xml:space="preserve"> e suas gerações futuras, criando um ambiente propício para o crescimento econômico</w:t>
      </w:r>
      <w:r>
        <w:rPr>
          <w:rFonts w:ascii="Century Gothic" w:hAnsi="Century Gothic" w:cs="Arial"/>
          <w:sz w:val="21"/>
          <w:szCs w:val="21"/>
        </w:rPr>
        <w:t xml:space="preserve"> local</w:t>
      </w:r>
      <w:r w:rsidR="00FC7D2E" w:rsidRPr="00FC7D2E">
        <w:rPr>
          <w:rFonts w:ascii="Century Gothic" w:hAnsi="Century Gothic" w:cs="Arial"/>
          <w:sz w:val="21"/>
          <w:szCs w:val="21"/>
        </w:rPr>
        <w:t>.</w:t>
      </w:r>
    </w:p>
    <w:p w14:paraId="4CF84853" w14:textId="77777777" w:rsidR="00FC7D2E" w:rsidRPr="00FC7D2E" w:rsidRDefault="00FC7D2E" w:rsidP="00FC7D2E">
      <w:pPr>
        <w:jc w:val="both"/>
        <w:rPr>
          <w:rFonts w:ascii="Century Gothic" w:hAnsi="Century Gothic" w:cs="Arial"/>
          <w:sz w:val="21"/>
          <w:szCs w:val="21"/>
        </w:rPr>
      </w:pPr>
    </w:p>
    <w:p w14:paraId="4639D5CC" w14:textId="5DE493E5" w:rsidR="00EF7CC6" w:rsidRDefault="00EF7CC6" w:rsidP="00EF7CC6">
      <w:p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Sendo assim, peço o apoio </w:t>
      </w:r>
      <w:r>
        <w:rPr>
          <w:rFonts w:ascii="Century Gothic" w:hAnsi="Century Gothic" w:cs="Arial"/>
          <w:sz w:val="21"/>
          <w:szCs w:val="21"/>
        </w:rPr>
        <w:t>dos nobres</w:t>
      </w:r>
      <w:r>
        <w:rPr>
          <w:rFonts w:ascii="Century Gothic" w:hAnsi="Century Gothic" w:cs="Arial"/>
          <w:sz w:val="21"/>
          <w:szCs w:val="21"/>
        </w:rPr>
        <w:t xml:space="preserve"> vereadores para a aprovação deste PL, que representa um passo importante na busca </w:t>
      </w:r>
      <w:r>
        <w:rPr>
          <w:rFonts w:ascii="Century Gothic" w:hAnsi="Century Gothic" w:cs="Arial"/>
          <w:sz w:val="21"/>
          <w:szCs w:val="21"/>
        </w:rPr>
        <w:t xml:space="preserve">do desenvolvimento econômico local, </w:t>
      </w:r>
      <w:r w:rsidR="00075548">
        <w:rPr>
          <w:rFonts w:ascii="Century Gothic" w:hAnsi="Century Gothic" w:cs="Arial"/>
          <w:sz w:val="21"/>
          <w:szCs w:val="21"/>
        </w:rPr>
        <w:t>projetando a criação de novos empregos aos munícipes ouroverdenses</w:t>
      </w:r>
      <w:r>
        <w:rPr>
          <w:rFonts w:ascii="Century Gothic" w:hAnsi="Century Gothic" w:cs="Arial"/>
          <w:sz w:val="21"/>
          <w:szCs w:val="21"/>
        </w:rPr>
        <w:t>.</w:t>
      </w:r>
    </w:p>
    <w:p w14:paraId="11CA444F" w14:textId="17AB54E2" w:rsidR="00EF7CC6" w:rsidRDefault="00EF7CC6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2598ED3F" w14:textId="0A2122E8" w:rsidR="001618BD" w:rsidRPr="00D07B6B" w:rsidRDefault="001618BD" w:rsidP="00E7453F">
      <w:pPr>
        <w:jc w:val="both"/>
        <w:rPr>
          <w:rFonts w:ascii="Century Gothic" w:hAnsi="Century Gothic" w:cs="Arial"/>
          <w:sz w:val="21"/>
          <w:szCs w:val="21"/>
        </w:rPr>
      </w:pPr>
      <w:r w:rsidRPr="00D07B6B">
        <w:rPr>
          <w:rFonts w:ascii="Century Gothic" w:hAnsi="Century Gothic" w:cs="Arial"/>
          <w:sz w:val="21"/>
          <w:szCs w:val="21"/>
        </w:rPr>
        <w:t>Atenciosamente,</w:t>
      </w:r>
    </w:p>
    <w:p w14:paraId="1C578F59" w14:textId="77777777" w:rsidR="001618BD" w:rsidRPr="00D07B6B" w:rsidRDefault="001618BD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07E979E3" w14:textId="77777777" w:rsidR="002F4DFD" w:rsidRPr="00D07B6B" w:rsidRDefault="002F4DFD" w:rsidP="00E7453F">
      <w:pPr>
        <w:jc w:val="both"/>
        <w:rPr>
          <w:rFonts w:ascii="Century Gothic" w:hAnsi="Century Gothic" w:cs="Arial"/>
          <w:sz w:val="21"/>
          <w:szCs w:val="21"/>
        </w:rPr>
      </w:pPr>
    </w:p>
    <w:p w14:paraId="55524509" w14:textId="1211E106" w:rsidR="001618BD" w:rsidRPr="00D07B6B" w:rsidRDefault="001618BD" w:rsidP="001618BD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D07B6B">
        <w:rPr>
          <w:rFonts w:ascii="Century Gothic" w:hAnsi="Century Gothic" w:cs="Arial"/>
          <w:b/>
          <w:bCs/>
          <w:sz w:val="21"/>
          <w:szCs w:val="21"/>
        </w:rPr>
        <w:t>MOACIR MOTTIN</w:t>
      </w:r>
    </w:p>
    <w:p w14:paraId="3807F6C8" w14:textId="1E183FF6" w:rsidR="001618BD" w:rsidRPr="00D07B6B" w:rsidRDefault="001618BD" w:rsidP="002F4DFD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D07B6B">
        <w:rPr>
          <w:rFonts w:ascii="Century Gothic" w:hAnsi="Century Gothic" w:cs="Arial"/>
          <w:b/>
          <w:bCs/>
          <w:sz w:val="21"/>
          <w:szCs w:val="21"/>
        </w:rPr>
        <w:t>Prefeito Municipal</w:t>
      </w:r>
      <w:bookmarkStart w:id="0" w:name="_GoBack"/>
      <w:bookmarkEnd w:id="0"/>
    </w:p>
    <w:sectPr w:rsidR="001618BD" w:rsidRPr="00D07B6B" w:rsidSect="00BF7072">
      <w:headerReference w:type="default" r:id="rId8"/>
      <w:footerReference w:type="default" r:id="rId9"/>
      <w:pgSz w:w="12240" w:h="15840"/>
      <w:pgMar w:top="851" w:right="1325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B020" w14:textId="77777777" w:rsidR="00402E1A" w:rsidRDefault="00402E1A">
      <w:r>
        <w:separator/>
      </w:r>
    </w:p>
  </w:endnote>
  <w:endnote w:type="continuationSeparator" w:id="0">
    <w:p w14:paraId="1D76485E" w14:textId="77777777" w:rsidR="00402E1A" w:rsidRDefault="004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2119"/>
    </w:tblGrid>
    <w:tr w:rsidR="0078070C" w14:paraId="560617D8" w14:textId="77777777" w:rsidTr="002F4DFD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E.mail</w:t>
          </w:r>
          <w:proofErr w:type="spellEnd"/>
          <w:proofErr w:type="gramEnd"/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: </w:t>
          </w:r>
          <w:hyperlink r:id="rId1" w:history="1">
            <w:r w:rsidRPr="002F4DFD">
              <w:rPr>
                <w:rStyle w:val="Hyperlink"/>
                <w:rFonts w:ascii="Century Gothic" w:hAnsi="Century Gothic"/>
                <w:sz w:val="22"/>
                <w:szCs w:val="22"/>
              </w:rPr>
              <w:t>prefeitomottin@ouroverde.sc.gov.br</w:t>
            </w:r>
          </w:hyperlink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 - Fone/Fax: 049 34470007</w:t>
          </w:r>
        </w:p>
        <w:p w14:paraId="3E361B46" w14:textId="77777777" w:rsidR="0078070C" w:rsidRPr="002F4DFD" w:rsidRDefault="0078070C" w:rsidP="00CB4E34">
          <w:pPr>
            <w:pStyle w:val="Rodap"/>
            <w:jc w:val="center"/>
            <w:rPr>
              <w:rFonts w:ascii="Century Gothic" w:hAnsi="Century Gothic"/>
              <w:color w:val="008080"/>
              <w:sz w:val="12"/>
              <w:lang w:val="en-US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78070C" w:rsidRDefault="0078070C" w:rsidP="002F4DFD">
          <w:pPr>
            <w:pStyle w:val="Rodap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29D4B9EC">
                <wp:extent cx="646235" cy="373380"/>
                <wp:effectExtent l="0" t="0" r="1905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30" cy="37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78070C" w:rsidRPr="00E90120" w:rsidRDefault="0078070C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FB565" w14:textId="77777777" w:rsidR="00402E1A" w:rsidRDefault="00402E1A">
      <w:r>
        <w:separator/>
      </w:r>
    </w:p>
  </w:footnote>
  <w:footnote w:type="continuationSeparator" w:id="0">
    <w:p w14:paraId="1ACE9CEA" w14:textId="77777777" w:rsidR="00402E1A" w:rsidRDefault="00402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78070C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78070C" w:rsidRDefault="0078070C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108pt;height:98.4pt">
                <v:imagedata r:id="rId1" o:title=""/>
              </v:shape>
              <o:OLEObject Type="Embed" ProgID="CorelDraw.Graphic.9" ShapeID="_x0000_i1046" DrawAspect="Content" ObjectID="_1757488196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78070C" w:rsidRDefault="0078070C">
          <w:pPr>
            <w:pStyle w:val="Cabealho"/>
            <w:rPr>
              <w:color w:val="0000FF"/>
              <w:sz w:val="16"/>
            </w:rPr>
          </w:pPr>
        </w:p>
        <w:p w14:paraId="7FC5421C" w14:textId="77777777" w:rsidR="0078070C" w:rsidRDefault="0078070C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78070C" w:rsidRDefault="0078070C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78070C" w:rsidRDefault="0078070C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78070C" w:rsidRDefault="0078070C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78070C" w:rsidRDefault="0078070C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78070C" w:rsidRDefault="007807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9F4A69"/>
    <w:multiLevelType w:val="hybridMultilevel"/>
    <w:tmpl w:val="BC48B7F0"/>
    <w:lvl w:ilvl="0" w:tplc="4940AC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01A8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70699"/>
    <w:rsid w:val="000742AE"/>
    <w:rsid w:val="00074670"/>
    <w:rsid w:val="00075548"/>
    <w:rsid w:val="000755B7"/>
    <w:rsid w:val="00083D91"/>
    <w:rsid w:val="00084F87"/>
    <w:rsid w:val="000855B5"/>
    <w:rsid w:val="0009049C"/>
    <w:rsid w:val="0009131A"/>
    <w:rsid w:val="000A2507"/>
    <w:rsid w:val="000A28F8"/>
    <w:rsid w:val="000B2A38"/>
    <w:rsid w:val="000B2B7E"/>
    <w:rsid w:val="000B44A6"/>
    <w:rsid w:val="000B612F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1207"/>
    <w:rsid w:val="00125B31"/>
    <w:rsid w:val="00133420"/>
    <w:rsid w:val="00137CEC"/>
    <w:rsid w:val="00146DCA"/>
    <w:rsid w:val="00152F6A"/>
    <w:rsid w:val="001530E2"/>
    <w:rsid w:val="001618BD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16199"/>
    <w:rsid w:val="00220A66"/>
    <w:rsid w:val="00221AD6"/>
    <w:rsid w:val="002240D2"/>
    <w:rsid w:val="00227E57"/>
    <w:rsid w:val="00230491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B6C6C"/>
    <w:rsid w:val="002C0963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2F4DFD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3E32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45F2"/>
    <w:rsid w:val="00386747"/>
    <w:rsid w:val="0039168C"/>
    <w:rsid w:val="0039619C"/>
    <w:rsid w:val="003A2E28"/>
    <w:rsid w:val="003A395B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02E1A"/>
    <w:rsid w:val="004148B5"/>
    <w:rsid w:val="0041493D"/>
    <w:rsid w:val="00415DF1"/>
    <w:rsid w:val="00417F6B"/>
    <w:rsid w:val="00420441"/>
    <w:rsid w:val="00424C1F"/>
    <w:rsid w:val="0043087B"/>
    <w:rsid w:val="00431CE3"/>
    <w:rsid w:val="00433043"/>
    <w:rsid w:val="0043377D"/>
    <w:rsid w:val="00444038"/>
    <w:rsid w:val="00444221"/>
    <w:rsid w:val="004449ED"/>
    <w:rsid w:val="004522A2"/>
    <w:rsid w:val="00453BEF"/>
    <w:rsid w:val="00453D8F"/>
    <w:rsid w:val="00460F57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232B"/>
    <w:rsid w:val="00511FD7"/>
    <w:rsid w:val="00535685"/>
    <w:rsid w:val="00547E33"/>
    <w:rsid w:val="005506E9"/>
    <w:rsid w:val="005524CF"/>
    <w:rsid w:val="00555289"/>
    <w:rsid w:val="00557DBC"/>
    <w:rsid w:val="00557FF1"/>
    <w:rsid w:val="00563BE0"/>
    <w:rsid w:val="00572223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169E"/>
    <w:rsid w:val="006143B0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639E5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070C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4C8B"/>
    <w:rsid w:val="00812566"/>
    <w:rsid w:val="00812AC1"/>
    <w:rsid w:val="00817704"/>
    <w:rsid w:val="00823200"/>
    <w:rsid w:val="00823F4A"/>
    <w:rsid w:val="00824BB8"/>
    <w:rsid w:val="0082545A"/>
    <w:rsid w:val="008307EF"/>
    <w:rsid w:val="0083176D"/>
    <w:rsid w:val="0083526A"/>
    <w:rsid w:val="008354C3"/>
    <w:rsid w:val="0084337F"/>
    <w:rsid w:val="008460A0"/>
    <w:rsid w:val="008464C5"/>
    <w:rsid w:val="0085012B"/>
    <w:rsid w:val="0086083D"/>
    <w:rsid w:val="00860EB3"/>
    <w:rsid w:val="00862B91"/>
    <w:rsid w:val="00863F93"/>
    <w:rsid w:val="00867245"/>
    <w:rsid w:val="00875349"/>
    <w:rsid w:val="00877746"/>
    <w:rsid w:val="00884C74"/>
    <w:rsid w:val="00886CAC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1E37"/>
    <w:rsid w:val="008F246F"/>
    <w:rsid w:val="008F3D53"/>
    <w:rsid w:val="008F55EE"/>
    <w:rsid w:val="008F7E2A"/>
    <w:rsid w:val="008F7F47"/>
    <w:rsid w:val="009026AC"/>
    <w:rsid w:val="0090331B"/>
    <w:rsid w:val="00904955"/>
    <w:rsid w:val="00906FA1"/>
    <w:rsid w:val="0091178B"/>
    <w:rsid w:val="00915845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56177"/>
    <w:rsid w:val="0095636B"/>
    <w:rsid w:val="00957113"/>
    <w:rsid w:val="00962D26"/>
    <w:rsid w:val="00966769"/>
    <w:rsid w:val="009701F9"/>
    <w:rsid w:val="009745CB"/>
    <w:rsid w:val="0097570D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F5E"/>
    <w:rsid w:val="009A1220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6F10"/>
    <w:rsid w:val="00A276F5"/>
    <w:rsid w:val="00A34BF9"/>
    <w:rsid w:val="00A40A53"/>
    <w:rsid w:val="00A46559"/>
    <w:rsid w:val="00A468F2"/>
    <w:rsid w:val="00A5243D"/>
    <w:rsid w:val="00A5536C"/>
    <w:rsid w:val="00A60D59"/>
    <w:rsid w:val="00A64677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A2714"/>
    <w:rsid w:val="00AB3BCC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2C66"/>
    <w:rsid w:val="00B24D60"/>
    <w:rsid w:val="00B308D4"/>
    <w:rsid w:val="00B363CE"/>
    <w:rsid w:val="00B370BE"/>
    <w:rsid w:val="00B41684"/>
    <w:rsid w:val="00B44E9C"/>
    <w:rsid w:val="00B45EE6"/>
    <w:rsid w:val="00B5173B"/>
    <w:rsid w:val="00B61396"/>
    <w:rsid w:val="00B61E8A"/>
    <w:rsid w:val="00B646A1"/>
    <w:rsid w:val="00B724B6"/>
    <w:rsid w:val="00B72920"/>
    <w:rsid w:val="00B7297B"/>
    <w:rsid w:val="00B74537"/>
    <w:rsid w:val="00B75151"/>
    <w:rsid w:val="00BA09DA"/>
    <w:rsid w:val="00BA0FDD"/>
    <w:rsid w:val="00BA1DCE"/>
    <w:rsid w:val="00BA3CD0"/>
    <w:rsid w:val="00BA6BAC"/>
    <w:rsid w:val="00BB263F"/>
    <w:rsid w:val="00BC354E"/>
    <w:rsid w:val="00BC6586"/>
    <w:rsid w:val="00BD2C18"/>
    <w:rsid w:val="00BD528E"/>
    <w:rsid w:val="00BD7E96"/>
    <w:rsid w:val="00BE08DB"/>
    <w:rsid w:val="00BE53F6"/>
    <w:rsid w:val="00BE5A9D"/>
    <w:rsid w:val="00BF3D52"/>
    <w:rsid w:val="00BF707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55944"/>
    <w:rsid w:val="00C614BE"/>
    <w:rsid w:val="00C6419F"/>
    <w:rsid w:val="00C75E94"/>
    <w:rsid w:val="00C803E6"/>
    <w:rsid w:val="00C80B19"/>
    <w:rsid w:val="00C82A58"/>
    <w:rsid w:val="00C9259D"/>
    <w:rsid w:val="00C92708"/>
    <w:rsid w:val="00C93C25"/>
    <w:rsid w:val="00C9619F"/>
    <w:rsid w:val="00CA0134"/>
    <w:rsid w:val="00CB2AF0"/>
    <w:rsid w:val="00CB34D0"/>
    <w:rsid w:val="00CB353E"/>
    <w:rsid w:val="00CB4E34"/>
    <w:rsid w:val="00CB60C4"/>
    <w:rsid w:val="00CD467A"/>
    <w:rsid w:val="00CE2610"/>
    <w:rsid w:val="00CE5E06"/>
    <w:rsid w:val="00CF152E"/>
    <w:rsid w:val="00CF76E0"/>
    <w:rsid w:val="00D04E15"/>
    <w:rsid w:val="00D05B53"/>
    <w:rsid w:val="00D07B6B"/>
    <w:rsid w:val="00D16C1F"/>
    <w:rsid w:val="00D32416"/>
    <w:rsid w:val="00D36561"/>
    <w:rsid w:val="00D407BA"/>
    <w:rsid w:val="00D41593"/>
    <w:rsid w:val="00D4345B"/>
    <w:rsid w:val="00D44AA6"/>
    <w:rsid w:val="00D45B03"/>
    <w:rsid w:val="00D5094E"/>
    <w:rsid w:val="00D50A43"/>
    <w:rsid w:val="00D51BC5"/>
    <w:rsid w:val="00D55E94"/>
    <w:rsid w:val="00D5621A"/>
    <w:rsid w:val="00D61B79"/>
    <w:rsid w:val="00D64EAF"/>
    <w:rsid w:val="00D65279"/>
    <w:rsid w:val="00D751FF"/>
    <w:rsid w:val="00D8181F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0854"/>
    <w:rsid w:val="00DB1737"/>
    <w:rsid w:val="00DC5456"/>
    <w:rsid w:val="00DC6C28"/>
    <w:rsid w:val="00DD1E6E"/>
    <w:rsid w:val="00DD233C"/>
    <w:rsid w:val="00DE3D94"/>
    <w:rsid w:val="00DE4FA3"/>
    <w:rsid w:val="00DE687A"/>
    <w:rsid w:val="00DE6BC7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0F31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3F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C4646"/>
    <w:rsid w:val="00ED3F44"/>
    <w:rsid w:val="00EE20F7"/>
    <w:rsid w:val="00EE3A48"/>
    <w:rsid w:val="00EF26F1"/>
    <w:rsid w:val="00EF2847"/>
    <w:rsid w:val="00EF39AD"/>
    <w:rsid w:val="00EF7C98"/>
    <w:rsid w:val="00EF7CC6"/>
    <w:rsid w:val="00F01AA8"/>
    <w:rsid w:val="00F01DFE"/>
    <w:rsid w:val="00F02DAE"/>
    <w:rsid w:val="00F07A69"/>
    <w:rsid w:val="00F2146C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566E"/>
    <w:rsid w:val="00F961DC"/>
    <w:rsid w:val="00FA15FF"/>
    <w:rsid w:val="00FA3519"/>
    <w:rsid w:val="00FA67D8"/>
    <w:rsid w:val="00FB0474"/>
    <w:rsid w:val="00FB2C43"/>
    <w:rsid w:val="00FB67DC"/>
    <w:rsid w:val="00FB6B77"/>
    <w:rsid w:val="00FC671A"/>
    <w:rsid w:val="00FC71D3"/>
    <w:rsid w:val="00FC7D2E"/>
    <w:rsid w:val="00FD1F95"/>
    <w:rsid w:val="00FD3B1F"/>
    <w:rsid w:val="00FD41ED"/>
    <w:rsid w:val="00FD7C33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C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89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29967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5092534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096494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65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766455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86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364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015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434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375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A488-1D76-4447-B8DD-0CA93F6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3</cp:revision>
  <cp:lastPrinted>2023-09-29T13:17:00Z</cp:lastPrinted>
  <dcterms:created xsi:type="dcterms:W3CDTF">2023-09-29T12:17:00Z</dcterms:created>
  <dcterms:modified xsi:type="dcterms:W3CDTF">2023-09-29T13:17:00Z</dcterms:modified>
</cp:coreProperties>
</file>