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38" w:rsidRPr="00DC7B38" w:rsidRDefault="00DC7B38" w:rsidP="00DC7B38">
      <w:pPr>
        <w:pStyle w:val="SemEspaamento"/>
        <w:jc w:val="both"/>
        <w:rPr>
          <w:rFonts w:ascii="Arial" w:eastAsia="Arial Unicode MS" w:hAnsi="Arial" w:cs="Arial"/>
          <w:b/>
          <w:sz w:val="16"/>
          <w:szCs w:val="16"/>
        </w:rPr>
      </w:pPr>
      <w:r w:rsidRPr="00DC7B38">
        <w:rPr>
          <w:rFonts w:ascii="Arial" w:hAnsi="Arial" w:cs="Arial"/>
          <w:b/>
          <w:sz w:val="16"/>
          <w:szCs w:val="16"/>
        </w:rPr>
        <w:t>ERRATA AO</w:t>
      </w:r>
      <w:r w:rsidRPr="00DC7B38">
        <w:rPr>
          <w:rFonts w:ascii="Arial" w:hAnsi="Arial" w:cs="Arial"/>
          <w:b/>
          <w:bCs/>
          <w:sz w:val="16"/>
          <w:szCs w:val="16"/>
        </w:rPr>
        <w:t xml:space="preserve"> </w:t>
      </w:r>
      <w:r w:rsidRPr="00DC7B38">
        <w:rPr>
          <w:rFonts w:ascii="Arial" w:hAnsi="Arial" w:cs="Arial"/>
          <w:b/>
          <w:sz w:val="16"/>
          <w:szCs w:val="16"/>
        </w:rPr>
        <w:t xml:space="preserve">AVISO DE LICITAÇÃO PREGÃO PRESENCIAL REGISTRO DE PREÇOS 0021/2013. Alterar a data de abertura Devido ao pregoeiro ter curso de capacitação. </w:t>
      </w:r>
      <w:r w:rsidRPr="00DC7B38">
        <w:rPr>
          <w:rFonts w:ascii="Arial" w:hAnsi="Arial" w:cs="Arial"/>
          <w:bCs/>
          <w:sz w:val="16"/>
          <w:szCs w:val="16"/>
        </w:rPr>
        <w:t>Objeto</w:t>
      </w:r>
      <w:r w:rsidRPr="00DC7B38">
        <w:rPr>
          <w:rFonts w:ascii="Arial" w:hAnsi="Arial" w:cs="Arial"/>
          <w:sz w:val="16"/>
          <w:szCs w:val="16"/>
        </w:rPr>
        <w:t xml:space="preserve"> aquisição de materiais de ferragem para as secretarias de Administração, serviços urbanos, agricultura, setor rodoviário, Educação Cultura e esportes do município de Ouro Verde com as especificações constantes no Edital.</w:t>
      </w:r>
      <w:r w:rsidRPr="00DC7B38">
        <w:rPr>
          <w:rFonts w:ascii="Arial" w:hAnsi="Arial" w:cs="Arial"/>
          <w:b/>
          <w:sz w:val="16"/>
          <w:szCs w:val="16"/>
        </w:rPr>
        <w:t xml:space="preserve"> Inicio da</w:t>
      </w:r>
      <w:r w:rsidRPr="00DC7B38">
        <w:rPr>
          <w:rFonts w:ascii="Arial" w:hAnsi="Arial" w:cs="Arial"/>
          <w:b/>
          <w:bCs/>
          <w:sz w:val="16"/>
          <w:szCs w:val="16"/>
        </w:rPr>
        <w:t xml:space="preserve"> sessão Publica.</w:t>
      </w:r>
      <w:r w:rsidRPr="00DC7B38">
        <w:rPr>
          <w:rFonts w:ascii="Arial" w:hAnsi="Arial" w:cs="Arial"/>
          <w:sz w:val="16"/>
          <w:szCs w:val="16"/>
        </w:rPr>
        <w:t xml:space="preserve"> Ás 08h20min dia 17/07/2013. Base legal: lei nº10. 520 de 17 de julho de 2002, c/aplicação subsidiária da lei 8.666/93 e suas alterações posteriores e o decreto municipal 2356/2013.</w:t>
      </w:r>
      <w:r w:rsidRPr="00DC7B38">
        <w:rPr>
          <w:rFonts w:ascii="Arial" w:hAnsi="Arial" w:cs="Arial"/>
          <w:bCs/>
          <w:sz w:val="16"/>
          <w:szCs w:val="16"/>
        </w:rPr>
        <w:t xml:space="preserve">  Informações: </w:t>
      </w:r>
      <w:r w:rsidRPr="00DC7B38">
        <w:rPr>
          <w:rFonts w:ascii="Arial" w:hAnsi="Arial" w:cs="Arial"/>
          <w:sz w:val="16"/>
          <w:szCs w:val="16"/>
        </w:rPr>
        <w:t xml:space="preserve">Secretaria Geral de ADM e setor de licitações da Prefeitura Municipal de Ouro Verde-SC, na Rua João Maria Conrado, Centro nº. 425, ou pelo site </w:t>
      </w:r>
      <w:hyperlink r:id="rId4" w:history="1">
        <w:r w:rsidRPr="00DC7B38">
          <w:rPr>
            <w:rStyle w:val="Hyperlink"/>
            <w:rFonts w:ascii="Arial" w:hAnsi="Arial" w:cs="Arial"/>
            <w:color w:val="auto"/>
            <w:sz w:val="16"/>
            <w:szCs w:val="16"/>
          </w:rPr>
          <w:t>www.ouroverde.sc.gov.br</w:t>
        </w:r>
      </w:hyperlink>
      <w:r w:rsidRPr="00DC7B38">
        <w:rPr>
          <w:rFonts w:ascii="Arial" w:hAnsi="Arial" w:cs="Arial"/>
          <w:sz w:val="16"/>
          <w:szCs w:val="16"/>
        </w:rPr>
        <w:t xml:space="preserve">, fone (49) 3447-0007, Ouro Verde (SC), 09 de julho de 2013. Rosane </w:t>
      </w:r>
      <w:proofErr w:type="spellStart"/>
      <w:r w:rsidRPr="00DC7B38">
        <w:rPr>
          <w:rFonts w:ascii="Arial" w:hAnsi="Arial" w:cs="Arial"/>
          <w:sz w:val="16"/>
          <w:szCs w:val="16"/>
        </w:rPr>
        <w:t>Minetto</w:t>
      </w:r>
      <w:proofErr w:type="spellEnd"/>
      <w:r w:rsidRPr="00DC7B38">
        <w:rPr>
          <w:rFonts w:ascii="Arial" w:hAnsi="Arial" w:cs="Arial"/>
          <w:sz w:val="16"/>
          <w:szCs w:val="16"/>
        </w:rPr>
        <w:t xml:space="preserve"> Selig Prefeita Municipal.</w:t>
      </w:r>
    </w:p>
    <w:p w:rsidR="00DC7B38" w:rsidRPr="00DC7B38" w:rsidRDefault="00DC7B38" w:rsidP="00DC7B38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DC7B38" w:rsidRPr="00DC7B38" w:rsidRDefault="00DC7B38" w:rsidP="00DC7B38">
      <w:pPr>
        <w:rPr>
          <w:sz w:val="28"/>
          <w:szCs w:val="28"/>
        </w:rPr>
      </w:pPr>
    </w:p>
    <w:p w:rsidR="005A6C55" w:rsidRPr="00DC7B38" w:rsidRDefault="005A6C55" w:rsidP="00DC7B38">
      <w:pPr>
        <w:jc w:val="both"/>
        <w:rPr>
          <w:rFonts w:ascii="Arial" w:hAnsi="Arial" w:cs="Arial"/>
          <w:sz w:val="24"/>
          <w:szCs w:val="24"/>
        </w:rPr>
      </w:pPr>
    </w:p>
    <w:sectPr w:rsidR="005A6C55" w:rsidRPr="00DC7B38" w:rsidSect="00DC7B38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7B38"/>
    <w:rsid w:val="005A6C55"/>
    <w:rsid w:val="00DC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3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DC7B38"/>
    <w:rPr>
      <w:color w:val="0000FF"/>
      <w:u w:val="single"/>
    </w:rPr>
  </w:style>
  <w:style w:type="paragraph" w:styleId="SemEspaamento">
    <w:name w:val="No Spacing"/>
    <w:uiPriority w:val="1"/>
    <w:qFormat/>
    <w:rsid w:val="00DC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uroverd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edisione</dc:creator>
  <cp:keywords/>
  <dc:description/>
  <cp:lastModifiedBy>edisione</cp:lastModifiedBy>
  <cp:revision>1</cp:revision>
  <dcterms:created xsi:type="dcterms:W3CDTF">2013-07-09T16:51:00Z</dcterms:created>
  <dcterms:modified xsi:type="dcterms:W3CDTF">2013-07-09T17:00:00Z</dcterms:modified>
</cp:coreProperties>
</file>