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374454" w14:textId="4E44B6A8" w:rsidR="00D0725D" w:rsidRPr="00351E42" w:rsidRDefault="00D0725D" w:rsidP="00D0725D">
      <w:pPr>
        <w:pStyle w:val="Ttulo"/>
        <w:jc w:val="left"/>
        <w:rPr>
          <w:rFonts w:ascii="Century Gothic" w:hAnsi="Century Gothic" w:cs="Arial"/>
          <w:bCs/>
          <w:sz w:val="24"/>
          <w:szCs w:val="24"/>
        </w:rPr>
      </w:pPr>
      <w:r w:rsidRPr="00351E42">
        <w:rPr>
          <w:rFonts w:ascii="Century Gothic" w:hAnsi="Century Gothic" w:cs="Arial"/>
          <w:bCs/>
          <w:sz w:val="24"/>
          <w:szCs w:val="24"/>
        </w:rPr>
        <w:t xml:space="preserve">LEI Nº. </w:t>
      </w:r>
      <w:r w:rsidR="008D652C">
        <w:rPr>
          <w:rFonts w:ascii="Century Gothic" w:hAnsi="Century Gothic" w:cs="Arial"/>
          <w:bCs/>
          <w:sz w:val="24"/>
          <w:szCs w:val="24"/>
        </w:rPr>
        <w:t>1127</w:t>
      </w:r>
      <w:r w:rsidRPr="00351E42">
        <w:rPr>
          <w:rFonts w:ascii="Century Gothic" w:hAnsi="Century Gothic" w:cs="Arial"/>
          <w:bCs/>
          <w:sz w:val="24"/>
          <w:szCs w:val="24"/>
        </w:rPr>
        <w:t>/20</w:t>
      </w:r>
      <w:r w:rsidR="00351E42">
        <w:rPr>
          <w:rFonts w:ascii="Century Gothic" w:hAnsi="Century Gothic" w:cs="Arial"/>
          <w:bCs/>
          <w:sz w:val="24"/>
          <w:szCs w:val="24"/>
        </w:rPr>
        <w:t>2</w:t>
      </w:r>
      <w:r w:rsidRPr="00351E42">
        <w:rPr>
          <w:rFonts w:ascii="Century Gothic" w:hAnsi="Century Gothic" w:cs="Arial"/>
          <w:bCs/>
          <w:sz w:val="24"/>
          <w:szCs w:val="24"/>
        </w:rPr>
        <w:t>1</w:t>
      </w:r>
    </w:p>
    <w:p w14:paraId="52450D33" w14:textId="77777777" w:rsidR="00D0725D" w:rsidRPr="008D652C" w:rsidRDefault="00D0725D" w:rsidP="00D0725D">
      <w:pPr>
        <w:pStyle w:val="Recuodecorpodetexto"/>
        <w:ind w:left="1418"/>
        <w:rPr>
          <w:rFonts w:ascii="Century Gothic" w:hAnsi="Century Gothic" w:cs="Arial"/>
          <w:sz w:val="16"/>
          <w:szCs w:val="16"/>
        </w:rPr>
      </w:pPr>
    </w:p>
    <w:p w14:paraId="3E1850B1" w14:textId="4CF36348" w:rsidR="00D0725D" w:rsidRPr="00351E42" w:rsidRDefault="00D0725D" w:rsidP="00DC0FD0">
      <w:pPr>
        <w:pStyle w:val="Recuodecorpodetexto"/>
        <w:ind w:left="3544" w:firstLine="0"/>
        <w:rPr>
          <w:rFonts w:ascii="Century Gothic" w:hAnsi="Century Gothic" w:cs="Arial"/>
          <w:b w:val="0"/>
          <w:bCs w:val="0"/>
        </w:rPr>
      </w:pPr>
      <w:r w:rsidRPr="00351E42">
        <w:rPr>
          <w:rFonts w:ascii="Century Gothic" w:hAnsi="Century Gothic" w:cs="Arial"/>
        </w:rPr>
        <w:t>“Dispõe Sobre a Suplementação</w:t>
      </w:r>
      <w:r w:rsidRPr="00351E42">
        <w:rPr>
          <w:rFonts w:ascii="Century Gothic" w:hAnsi="Century Gothic" w:cs="Arial"/>
          <w:lang w:val="pt-BR"/>
        </w:rPr>
        <w:t xml:space="preserve"> </w:t>
      </w:r>
      <w:r w:rsidRPr="00351E42">
        <w:rPr>
          <w:rFonts w:ascii="Century Gothic" w:hAnsi="Century Gothic" w:cs="Arial"/>
        </w:rPr>
        <w:t xml:space="preserve">de Dotação Orçamentária </w:t>
      </w:r>
      <w:r w:rsidRPr="00351E42">
        <w:rPr>
          <w:rFonts w:ascii="Century Gothic" w:hAnsi="Century Gothic" w:cs="Arial"/>
          <w:lang w:val="pt-BR"/>
        </w:rPr>
        <w:t xml:space="preserve">pelo Superávit do </w:t>
      </w:r>
      <w:r w:rsidR="00DC0FD0" w:rsidRPr="00351E42">
        <w:rPr>
          <w:rFonts w:ascii="Century Gothic" w:hAnsi="Century Gothic" w:cs="Arial"/>
          <w:lang w:val="pt-BR"/>
        </w:rPr>
        <w:t xml:space="preserve">Exercício </w:t>
      </w:r>
      <w:r w:rsidRPr="00351E42">
        <w:rPr>
          <w:rFonts w:ascii="Century Gothic" w:hAnsi="Century Gothic" w:cs="Arial"/>
          <w:lang w:val="pt-BR"/>
        </w:rPr>
        <w:t xml:space="preserve"> </w:t>
      </w:r>
      <w:r w:rsidR="00DC0FD0" w:rsidRPr="00351E42">
        <w:rPr>
          <w:rFonts w:ascii="Century Gothic" w:hAnsi="Century Gothic" w:cs="Arial"/>
          <w:lang w:val="pt-BR"/>
        </w:rPr>
        <w:t>A</w:t>
      </w:r>
      <w:r w:rsidRPr="00351E42">
        <w:rPr>
          <w:rFonts w:ascii="Century Gothic" w:hAnsi="Century Gothic" w:cs="Arial"/>
          <w:lang w:val="pt-BR"/>
        </w:rPr>
        <w:t>nterior</w:t>
      </w:r>
      <w:r w:rsidR="001260CB">
        <w:rPr>
          <w:rFonts w:ascii="Century Gothic" w:hAnsi="Century Gothic" w:cs="Arial"/>
          <w:lang w:val="pt-BR"/>
        </w:rPr>
        <w:t xml:space="preserve"> Fonte 0100</w:t>
      </w:r>
      <w:r w:rsidRPr="00351E42">
        <w:rPr>
          <w:rFonts w:ascii="Century Gothic" w:hAnsi="Century Gothic" w:cs="Arial"/>
          <w:lang w:val="pt-BR"/>
        </w:rPr>
        <w:t xml:space="preserve"> </w:t>
      </w:r>
      <w:r w:rsidRPr="00351E42">
        <w:rPr>
          <w:rFonts w:ascii="Century Gothic" w:hAnsi="Century Gothic" w:cs="Arial"/>
        </w:rPr>
        <w:t>e da</w:t>
      </w:r>
      <w:r w:rsidRPr="00351E42">
        <w:rPr>
          <w:rFonts w:ascii="Century Gothic" w:hAnsi="Century Gothic" w:cs="Arial"/>
          <w:bCs w:val="0"/>
        </w:rPr>
        <w:t xml:space="preserve"> outras providencias”</w:t>
      </w:r>
      <w:r w:rsidRPr="00351E42">
        <w:rPr>
          <w:rFonts w:ascii="Century Gothic" w:hAnsi="Century Gothic" w:cs="Arial"/>
          <w:b w:val="0"/>
          <w:bCs w:val="0"/>
        </w:rPr>
        <w:t>.</w:t>
      </w:r>
    </w:p>
    <w:p w14:paraId="64E41844" w14:textId="77777777" w:rsidR="00DC0FD0" w:rsidRPr="008D652C" w:rsidRDefault="00DC0FD0" w:rsidP="00D0725D">
      <w:pPr>
        <w:ind w:firstLine="1418"/>
        <w:rPr>
          <w:rFonts w:ascii="Century Gothic" w:eastAsia="MS Mincho" w:hAnsi="Century Gothic" w:cs="Arial"/>
          <w:b/>
          <w:sz w:val="16"/>
          <w:szCs w:val="16"/>
        </w:rPr>
      </w:pPr>
    </w:p>
    <w:p w14:paraId="35D23AB9" w14:textId="43D0FC12" w:rsidR="00D0725D" w:rsidRPr="00351E42" w:rsidRDefault="00DC0FD0" w:rsidP="001260CB">
      <w:pPr>
        <w:ind w:firstLine="1418"/>
        <w:jc w:val="both"/>
        <w:rPr>
          <w:rFonts w:ascii="Century Gothic" w:hAnsi="Century Gothic" w:cs="Arial"/>
          <w:bCs/>
        </w:rPr>
      </w:pPr>
      <w:r w:rsidRPr="00351E42">
        <w:rPr>
          <w:rFonts w:ascii="Century Gothic" w:eastAsia="MS Mincho" w:hAnsi="Century Gothic" w:cs="Arial"/>
          <w:b/>
        </w:rPr>
        <w:t xml:space="preserve">Moacir </w:t>
      </w:r>
      <w:proofErr w:type="spellStart"/>
      <w:r w:rsidRPr="00351E42">
        <w:rPr>
          <w:rFonts w:ascii="Century Gothic" w:eastAsia="MS Mincho" w:hAnsi="Century Gothic" w:cs="Arial"/>
          <w:b/>
        </w:rPr>
        <w:t>Mottin</w:t>
      </w:r>
      <w:proofErr w:type="spellEnd"/>
      <w:r w:rsidR="00D0725D" w:rsidRPr="00351E42">
        <w:rPr>
          <w:rFonts w:ascii="Century Gothic" w:hAnsi="Century Gothic" w:cs="Arial"/>
          <w:bCs/>
        </w:rPr>
        <w:t>, Prefeit</w:t>
      </w:r>
      <w:r w:rsidRPr="00351E42">
        <w:rPr>
          <w:rFonts w:ascii="Century Gothic" w:hAnsi="Century Gothic" w:cs="Arial"/>
          <w:bCs/>
        </w:rPr>
        <w:t>o</w:t>
      </w:r>
      <w:r w:rsidR="00D0725D" w:rsidRPr="00351E42">
        <w:rPr>
          <w:rFonts w:ascii="Century Gothic" w:hAnsi="Century Gothic" w:cs="Arial"/>
          <w:bCs/>
        </w:rPr>
        <w:t xml:space="preserve"> Municipal de Ouro Verde, Estado de Santa Catarina.</w:t>
      </w:r>
    </w:p>
    <w:p w14:paraId="362DE05F" w14:textId="77777777" w:rsidR="00351E42" w:rsidRPr="008D652C" w:rsidRDefault="00351E42" w:rsidP="00DC0FD0">
      <w:pPr>
        <w:pStyle w:val="Recuodecorpodetexto2"/>
        <w:spacing w:line="240" w:lineRule="auto"/>
        <w:ind w:left="0" w:firstLine="1440"/>
        <w:jc w:val="both"/>
        <w:rPr>
          <w:rFonts w:ascii="Century Gothic" w:hAnsi="Century Gothic" w:cs="Arial"/>
          <w:sz w:val="16"/>
          <w:szCs w:val="16"/>
        </w:rPr>
      </w:pPr>
    </w:p>
    <w:p w14:paraId="3B7CAF29" w14:textId="778B4DA0" w:rsidR="00D0725D" w:rsidRPr="00351E42" w:rsidRDefault="00D0725D" w:rsidP="00DC0FD0">
      <w:pPr>
        <w:pStyle w:val="Recuodecorpodetexto2"/>
        <w:spacing w:line="240" w:lineRule="auto"/>
        <w:ind w:left="0" w:firstLine="1440"/>
        <w:jc w:val="both"/>
        <w:rPr>
          <w:rFonts w:ascii="Century Gothic" w:hAnsi="Century Gothic" w:cs="Arial"/>
        </w:rPr>
      </w:pPr>
      <w:r w:rsidRPr="00351E42">
        <w:rPr>
          <w:rFonts w:ascii="Century Gothic" w:hAnsi="Century Gothic" w:cs="Arial"/>
        </w:rPr>
        <w:t>Fa</w:t>
      </w:r>
      <w:r w:rsidR="00DC0FD0" w:rsidRPr="00351E42">
        <w:rPr>
          <w:rFonts w:ascii="Century Gothic" w:hAnsi="Century Gothic" w:cs="Arial"/>
        </w:rPr>
        <w:t>z</w:t>
      </w:r>
      <w:r w:rsidRPr="00351E42">
        <w:rPr>
          <w:rFonts w:ascii="Century Gothic" w:hAnsi="Century Gothic" w:cs="Arial"/>
        </w:rPr>
        <w:t xml:space="preserve"> saber a todos os habitantes deste Município que a Câmara Municipal de Vereadores, votou, aprovou e </w:t>
      </w:r>
      <w:r w:rsidR="00DC0FD0" w:rsidRPr="00351E42">
        <w:rPr>
          <w:rFonts w:ascii="Century Gothic" w:hAnsi="Century Gothic" w:cs="Arial"/>
        </w:rPr>
        <w:t xml:space="preserve">ele </w:t>
      </w:r>
      <w:r w:rsidRPr="00351E42">
        <w:rPr>
          <w:rFonts w:ascii="Century Gothic" w:hAnsi="Century Gothic" w:cs="Arial"/>
        </w:rPr>
        <w:t>sancion</w:t>
      </w:r>
      <w:r w:rsidR="00DC0FD0" w:rsidRPr="00351E42">
        <w:rPr>
          <w:rFonts w:ascii="Century Gothic" w:hAnsi="Century Gothic" w:cs="Arial"/>
        </w:rPr>
        <w:t>a</w:t>
      </w:r>
      <w:r w:rsidRPr="00351E42">
        <w:rPr>
          <w:rFonts w:ascii="Century Gothic" w:hAnsi="Century Gothic" w:cs="Arial"/>
        </w:rPr>
        <w:t xml:space="preserve"> e promulg</w:t>
      </w:r>
      <w:r w:rsidR="00DC0FD0" w:rsidRPr="00351E42">
        <w:rPr>
          <w:rFonts w:ascii="Century Gothic" w:hAnsi="Century Gothic" w:cs="Arial"/>
        </w:rPr>
        <w:t>a</w:t>
      </w:r>
      <w:r w:rsidRPr="00351E42">
        <w:rPr>
          <w:rFonts w:ascii="Century Gothic" w:hAnsi="Century Gothic" w:cs="Arial"/>
        </w:rPr>
        <w:t xml:space="preserve"> a seguinte Lei:</w:t>
      </w:r>
    </w:p>
    <w:p w14:paraId="6B287175" w14:textId="77777777" w:rsidR="001260CB" w:rsidRPr="008D652C" w:rsidRDefault="001260CB" w:rsidP="00DC0FD0">
      <w:pPr>
        <w:pStyle w:val="Recuodecorpodetexto2"/>
        <w:spacing w:line="240" w:lineRule="auto"/>
        <w:ind w:left="0" w:firstLine="1440"/>
        <w:jc w:val="both"/>
        <w:rPr>
          <w:rFonts w:ascii="Century Gothic" w:hAnsi="Century Gothic" w:cs="Arial"/>
          <w:b/>
          <w:bCs/>
          <w:sz w:val="16"/>
          <w:szCs w:val="16"/>
        </w:rPr>
      </w:pPr>
    </w:p>
    <w:p w14:paraId="42B50A20" w14:textId="30348D96" w:rsidR="00D0725D" w:rsidRPr="00351E42" w:rsidRDefault="00D0725D" w:rsidP="00DC0FD0">
      <w:pPr>
        <w:pStyle w:val="Recuodecorpodetexto2"/>
        <w:spacing w:line="240" w:lineRule="auto"/>
        <w:ind w:left="0" w:firstLine="1440"/>
        <w:jc w:val="both"/>
        <w:rPr>
          <w:rFonts w:ascii="Century Gothic" w:hAnsi="Century Gothic" w:cs="Arial"/>
          <w:bCs/>
        </w:rPr>
      </w:pPr>
      <w:r w:rsidRPr="00351E42">
        <w:rPr>
          <w:rFonts w:ascii="Century Gothic" w:hAnsi="Century Gothic" w:cs="Arial"/>
          <w:b/>
          <w:bCs/>
        </w:rPr>
        <w:t>Art. 1º</w:t>
      </w:r>
      <w:r w:rsidRPr="00351E42">
        <w:rPr>
          <w:rFonts w:ascii="Century Gothic" w:hAnsi="Century Gothic" w:cs="Arial"/>
          <w:bCs/>
        </w:rPr>
        <w:t xml:space="preserve"> - Fica o Chefe do Poder Executivo Municipal autorizado a abrir um </w:t>
      </w:r>
      <w:r w:rsidRPr="00351E42">
        <w:rPr>
          <w:rFonts w:ascii="Century Gothic" w:hAnsi="Century Gothic" w:cs="Arial"/>
          <w:b/>
        </w:rPr>
        <w:t xml:space="preserve">CRÉDITO </w:t>
      </w:r>
      <w:r w:rsidR="00DC0FD0" w:rsidRPr="00351E42">
        <w:rPr>
          <w:rFonts w:ascii="Century Gothic" w:hAnsi="Century Gothic" w:cs="Arial"/>
          <w:b/>
        </w:rPr>
        <w:t>ADICIO</w:t>
      </w:r>
      <w:r w:rsidRPr="00351E42">
        <w:rPr>
          <w:rFonts w:ascii="Century Gothic" w:hAnsi="Century Gothic" w:cs="Arial"/>
          <w:b/>
        </w:rPr>
        <w:t>NAL SUPLEMENTAR</w:t>
      </w:r>
      <w:r w:rsidRPr="00351E42">
        <w:rPr>
          <w:rFonts w:ascii="Century Gothic" w:hAnsi="Century Gothic" w:cs="Arial"/>
          <w:bCs/>
        </w:rPr>
        <w:t xml:space="preserve"> </w:t>
      </w:r>
      <w:r w:rsidR="00DC0FD0" w:rsidRPr="00351E42">
        <w:rPr>
          <w:rFonts w:ascii="Century Gothic" w:hAnsi="Century Gothic" w:cs="Arial"/>
          <w:bCs/>
        </w:rPr>
        <w:t xml:space="preserve">pelo Superávit do Exercício Anterior </w:t>
      </w:r>
      <w:r w:rsidRPr="00351E42">
        <w:rPr>
          <w:rFonts w:ascii="Century Gothic" w:hAnsi="Century Gothic" w:cs="Arial"/>
          <w:bCs/>
        </w:rPr>
        <w:t xml:space="preserve">no valor de </w:t>
      </w:r>
      <w:r w:rsidRPr="00351E42">
        <w:rPr>
          <w:rFonts w:ascii="Century Gothic" w:hAnsi="Century Gothic" w:cs="Arial"/>
          <w:b/>
        </w:rPr>
        <w:t xml:space="preserve">R$ </w:t>
      </w:r>
      <w:r w:rsidR="00DC0FD0" w:rsidRPr="00351E42">
        <w:rPr>
          <w:rFonts w:ascii="Century Gothic" w:hAnsi="Century Gothic" w:cs="Arial"/>
          <w:b/>
        </w:rPr>
        <w:t>100</w:t>
      </w:r>
      <w:r w:rsidRPr="00351E42">
        <w:rPr>
          <w:rFonts w:ascii="Century Gothic" w:hAnsi="Century Gothic" w:cs="Arial"/>
          <w:b/>
        </w:rPr>
        <w:t xml:space="preserve">.000,00 </w:t>
      </w:r>
      <w:r w:rsidRPr="00351E42">
        <w:rPr>
          <w:rFonts w:ascii="Century Gothic" w:hAnsi="Century Gothic" w:cs="Arial"/>
          <w:bCs/>
        </w:rPr>
        <w:t>(</w:t>
      </w:r>
      <w:r w:rsidR="00DC0FD0" w:rsidRPr="00351E42">
        <w:rPr>
          <w:rFonts w:ascii="Century Gothic" w:hAnsi="Century Gothic" w:cs="Arial"/>
          <w:bCs/>
        </w:rPr>
        <w:t xml:space="preserve">Cem </w:t>
      </w:r>
      <w:r w:rsidRPr="00351E42">
        <w:rPr>
          <w:rFonts w:ascii="Century Gothic" w:hAnsi="Century Gothic" w:cs="Arial"/>
          <w:bCs/>
        </w:rPr>
        <w:t>mil reais), destinados a reforçar a seguinte Dotação Orçamentária do Orçamento Vigente:</w:t>
      </w:r>
    </w:p>
    <w:tbl>
      <w:tblPr>
        <w:tblW w:w="9888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984"/>
        <w:gridCol w:w="709"/>
        <w:gridCol w:w="7195"/>
      </w:tblGrid>
      <w:tr w:rsidR="00DC0FD0" w:rsidRPr="00351E42" w14:paraId="3B2536F9" w14:textId="77777777" w:rsidTr="001D7FDE">
        <w:trPr>
          <w:trHeight w:val="14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 w:themeFill="text1"/>
          </w:tcPr>
          <w:p w14:paraId="5F90ACBF" w14:textId="77777777" w:rsidR="00DC0FD0" w:rsidRPr="00351E42" w:rsidRDefault="00DC0FD0" w:rsidP="001D7FDE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bCs/>
                <w:color w:val="FFFFFF"/>
                <w:sz w:val="20"/>
                <w:szCs w:val="20"/>
              </w:rPr>
            </w:pPr>
            <w:r w:rsidRPr="00351E42">
              <w:rPr>
                <w:rFonts w:ascii="Century Gothic" w:hAnsi="Century Gothic" w:cs="Tahoma"/>
                <w:b/>
                <w:bCs/>
                <w:color w:val="FFFFFF"/>
                <w:sz w:val="20"/>
                <w:szCs w:val="20"/>
              </w:rPr>
              <w:t xml:space="preserve">Órgão </w:t>
            </w:r>
            <w:proofErr w:type="spellStart"/>
            <w:r w:rsidRPr="00351E42">
              <w:rPr>
                <w:rFonts w:ascii="Century Gothic" w:hAnsi="Century Gothic" w:cs="Tahoma"/>
                <w:b/>
                <w:bCs/>
                <w:color w:val="FFFFFF"/>
                <w:sz w:val="20"/>
                <w:szCs w:val="20"/>
              </w:rPr>
              <w:t>Orçament</w:t>
            </w:r>
            <w:proofErr w:type="spellEnd"/>
            <w:r w:rsidRPr="00351E42">
              <w:rPr>
                <w:rFonts w:ascii="Century Gothic" w:hAnsi="Century Gothic" w:cs="Tahoma"/>
                <w:b/>
                <w:bCs/>
                <w:color w:val="FFFFFF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 w:themeFill="text1"/>
          </w:tcPr>
          <w:p w14:paraId="4C4003E0" w14:textId="69DBABCA" w:rsidR="00DC0FD0" w:rsidRPr="00351E42" w:rsidRDefault="00DC0FD0" w:rsidP="001D7FD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/>
                <w:bCs/>
                <w:color w:val="FFFFFF"/>
              </w:rPr>
            </w:pPr>
            <w:r w:rsidRPr="00351E42">
              <w:rPr>
                <w:rFonts w:ascii="Century Gothic" w:hAnsi="Century Gothic" w:cs="Tahoma"/>
                <w:b/>
                <w:bCs/>
                <w:color w:val="FFFFFF"/>
              </w:rPr>
              <w:t>2000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EE17A7F" w14:textId="4E6ADC3A" w:rsidR="00DC0FD0" w:rsidRPr="00351E42" w:rsidRDefault="00DC0FD0" w:rsidP="001D7FDE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b/>
                <w:bCs/>
                <w:color w:val="FFFFFF"/>
              </w:rPr>
            </w:pPr>
            <w:r w:rsidRPr="00351E42">
              <w:rPr>
                <w:rFonts w:ascii="Century Gothic" w:hAnsi="Century Gothic" w:cs="Tahoma"/>
                <w:b/>
                <w:bCs/>
                <w:color w:val="FFFFFF"/>
              </w:rPr>
              <w:t>GABINETE DO PREFEITO E VICE-PREFEITO</w:t>
            </w:r>
          </w:p>
        </w:tc>
      </w:tr>
      <w:tr w:rsidR="00DC0FD0" w:rsidRPr="00351E42" w14:paraId="56FEFA8F" w14:textId="77777777" w:rsidTr="001D7FDE">
        <w:trPr>
          <w:trHeight w:val="14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 w:themeFill="text1"/>
          </w:tcPr>
          <w:p w14:paraId="1DBACA52" w14:textId="77777777" w:rsidR="00DC0FD0" w:rsidRPr="00351E42" w:rsidRDefault="00DC0FD0" w:rsidP="001D7FDE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bCs/>
                <w:color w:val="FFFFFF"/>
                <w:sz w:val="20"/>
                <w:szCs w:val="20"/>
              </w:rPr>
            </w:pPr>
            <w:r w:rsidRPr="00351E42">
              <w:rPr>
                <w:rFonts w:ascii="Century Gothic" w:hAnsi="Century Gothic" w:cs="Tahoma"/>
                <w:b/>
                <w:bCs/>
                <w:color w:val="FFFFFF"/>
                <w:sz w:val="20"/>
                <w:szCs w:val="20"/>
              </w:rPr>
              <w:t>Unidade Orçam.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 w:themeFill="text1"/>
          </w:tcPr>
          <w:p w14:paraId="21F079CB" w14:textId="442DF30C" w:rsidR="00DC0FD0" w:rsidRPr="00351E42" w:rsidRDefault="00DC0FD0" w:rsidP="001D7FD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/>
                <w:bCs/>
                <w:color w:val="FFFFFF"/>
              </w:rPr>
            </w:pPr>
            <w:r w:rsidRPr="00351E42">
              <w:rPr>
                <w:rFonts w:ascii="Century Gothic" w:hAnsi="Century Gothic" w:cs="Tahoma"/>
                <w:b/>
                <w:bCs/>
                <w:color w:val="FFFFFF"/>
              </w:rPr>
              <w:t>2001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17D1799" w14:textId="1E834662" w:rsidR="00DC0FD0" w:rsidRPr="00351E42" w:rsidRDefault="00DC0FD0" w:rsidP="001D7FDE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b/>
                <w:bCs/>
                <w:color w:val="FFFFFF"/>
              </w:rPr>
            </w:pPr>
            <w:r w:rsidRPr="00351E42">
              <w:rPr>
                <w:rFonts w:ascii="Century Gothic" w:hAnsi="Century Gothic" w:cs="Tahoma"/>
                <w:b/>
                <w:bCs/>
                <w:color w:val="FFFFFF"/>
              </w:rPr>
              <w:t>GABINETE DO PREFEITO E VICE-PREFEITO</w:t>
            </w:r>
          </w:p>
        </w:tc>
      </w:tr>
      <w:tr w:rsidR="00DC0FD0" w:rsidRPr="00351E42" w14:paraId="2AB94C91" w14:textId="77777777" w:rsidTr="001D7FDE">
        <w:trPr>
          <w:trHeight w:val="14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EDF1FB6" w14:textId="77777777" w:rsidR="00DC0FD0" w:rsidRPr="00351E42" w:rsidRDefault="00DC0FD0" w:rsidP="001D7FDE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bCs/>
              </w:rPr>
            </w:pPr>
            <w:r w:rsidRPr="00351E42">
              <w:rPr>
                <w:rFonts w:ascii="Century Gothic" w:hAnsi="Century Gothic" w:cs="Tahoma"/>
                <w:b/>
                <w:bCs/>
              </w:rPr>
              <w:t>Função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0D041D7" w14:textId="099DF34A" w:rsidR="00DC0FD0" w:rsidRPr="00351E42" w:rsidRDefault="00DC0FD0" w:rsidP="001D7FD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Cs/>
              </w:rPr>
            </w:pPr>
            <w:r w:rsidRPr="00351E42">
              <w:rPr>
                <w:rFonts w:ascii="Century Gothic" w:hAnsi="Century Gothic" w:cs="Tahoma"/>
                <w:bCs/>
              </w:rPr>
              <w:t>4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A9BD6" w14:textId="75A50F85" w:rsidR="00DC0FD0" w:rsidRPr="00351E42" w:rsidRDefault="00DC0FD0" w:rsidP="001D7FDE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bCs/>
              </w:rPr>
            </w:pPr>
            <w:r w:rsidRPr="00351E42">
              <w:rPr>
                <w:rFonts w:ascii="Century Gothic" w:hAnsi="Century Gothic" w:cs="Tahoma"/>
                <w:bCs/>
              </w:rPr>
              <w:t>Administração</w:t>
            </w:r>
          </w:p>
        </w:tc>
      </w:tr>
      <w:tr w:rsidR="00DC0FD0" w:rsidRPr="00351E42" w14:paraId="57554E1A" w14:textId="77777777" w:rsidTr="001D7FDE">
        <w:trPr>
          <w:trHeight w:val="14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1BB18D7" w14:textId="77777777" w:rsidR="00DC0FD0" w:rsidRPr="00351E42" w:rsidRDefault="00DC0FD0" w:rsidP="001D7FDE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bCs/>
              </w:rPr>
            </w:pPr>
            <w:r w:rsidRPr="00351E42">
              <w:rPr>
                <w:rFonts w:ascii="Century Gothic" w:hAnsi="Century Gothic" w:cs="Tahoma"/>
                <w:b/>
                <w:bCs/>
              </w:rPr>
              <w:t>Subfunção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1B4B27E" w14:textId="6684FF3E" w:rsidR="00DC0FD0" w:rsidRPr="00351E42" w:rsidRDefault="00DC0FD0" w:rsidP="001D7FD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Cs/>
              </w:rPr>
            </w:pPr>
            <w:r w:rsidRPr="00351E42">
              <w:rPr>
                <w:rFonts w:ascii="Century Gothic" w:hAnsi="Century Gothic" w:cs="Tahoma"/>
                <w:bCs/>
              </w:rPr>
              <w:t>122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06311" w14:textId="2C405CB3" w:rsidR="00DC0FD0" w:rsidRPr="00351E42" w:rsidRDefault="00DC0FD0" w:rsidP="001D7FDE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bCs/>
              </w:rPr>
            </w:pPr>
            <w:r w:rsidRPr="00351E42">
              <w:rPr>
                <w:rFonts w:ascii="Century Gothic" w:hAnsi="Century Gothic" w:cs="Tahoma"/>
                <w:bCs/>
              </w:rPr>
              <w:t>Administração Geral</w:t>
            </w:r>
          </w:p>
        </w:tc>
      </w:tr>
      <w:tr w:rsidR="00DC0FD0" w:rsidRPr="00351E42" w14:paraId="20F03047" w14:textId="77777777" w:rsidTr="001D7FDE">
        <w:trPr>
          <w:trHeight w:val="14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EA22DDB" w14:textId="77777777" w:rsidR="00DC0FD0" w:rsidRPr="00351E42" w:rsidRDefault="00DC0FD0" w:rsidP="001D7FDE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</w:rPr>
            </w:pPr>
            <w:r w:rsidRPr="00351E42">
              <w:rPr>
                <w:rFonts w:ascii="Century Gothic" w:hAnsi="Century Gothic" w:cs="Tahoma"/>
                <w:b/>
              </w:rPr>
              <w:t xml:space="preserve"> Programa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EC638C6" w14:textId="2B25014B" w:rsidR="00DC0FD0" w:rsidRPr="00351E42" w:rsidRDefault="00DC0FD0" w:rsidP="001D7FD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</w:rPr>
            </w:pPr>
            <w:r w:rsidRPr="00351E42">
              <w:rPr>
                <w:rFonts w:ascii="Century Gothic" w:hAnsi="Century Gothic" w:cs="Tahoma"/>
              </w:rPr>
              <w:t>401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CD47B" w14:textId="42BAD070" w:rsidR="00DC0FD0" w:rsidRPr="00351E42" w:rsidRDefault="00DC0FD0" w:rsidP="001D7FDE">
            <w:pPr>
              <w:autoSpaceDE w:val="0"/>
              <w:autoSpaceDN w:val="0"/>
              <w:adjustRightInd w:val="0"/>
              <w:rPr>
                <w:rFonts w:ascii="Century Gothic" w:hAnsi="Century Gothic" w:cs="Tahoma"/>
              </w:rPr>
            </w:pPr>
            <w:r w:rsidRPr="00351E42">
              <w:rPr>
                <w:rFonts w:ascii="Century Gothic" w:hAnsi="Century Gothic" w:cs="Tahoma"/>
              </w:rPr>
              <w:t>Administração Superior</w:t>
            </w:r>
          </w:p>
        </w:tc>
      </w:tr>
      <w:tr w:rsidR="00DC0FD0" w:rsidRPr="00351E42" w14:paraId="542F880F" w14:textId="77777777" w:rsidTr="001D7FDE">
        <w:trPr>
          <w:trHeight w:val="14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978D31C" w14:textId="77777777" w:rsidR="00DC0FD0" w:rsidRPr="00351E42" w:rsidRDefault="00DC0FD0" w:rsidP="001D7FDE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</w:rPr>
            </w:pPr>
            <w:r w:rsidRPr="00351E42">
              <w:rPr>
                <w:rFonts w:ascii="Century Gothic" w:hAnsi="Century Gothic" w:cs="Tahoma"/>
                <w:b/>
              </w:rPr>
              <w:t>Ação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B479F4D" w14:textId="2694DC3F" w:rsidR="00DC0FD0" w:rsidRPr="00351E42" w:rsidRDefault="00DC0FD0" w:rsidP="001D7FD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/>
              </w:rPr>
            </w:pPr>
            <w:r w:rsidRPr="00351E42">
              <w:rPr>
                <w:rFonts w:ascii="Century Gothic" w:hAnsi="Century Gothic" w:cs="Tahoma"/>
                <w:b/>
              </w:rPr>
              <w:t>2.4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74DC6" w14:textId="7D679921" w:rsidR="00DC0FD0" w:rsidRPr="00351E42" w:rsidRDefault="00DC0FD0" w:rsidP="001D7FDE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b/>
              </w:rPr>
            </w:pPr>
            <w:r w:rsidRPr="00351E42">
              <w:rPr>
                <w:rFonts w:ascii="Century Gothic" w:hAnsi="Century Gothic" w:cs="Tahoma"/>
                <w:b/>
              </w:rPr>
              <w:t>Manut. do Gabinete do Prefeito e Vice-Prefeito</w:t>
            </w:r>
          </w:p>
        </w:tc>
      </w:tr>
      <w:tr w:rsidR="00DC0FD0" w:rsidRPr="00351E42" w14:paraId="60246249" w14:textId="77777777" w:rsidTr="001D7FDE">
        <w:trPr>
          <w:trHeight w:val="14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E838D34" w14:textId="77777777" w:rsidR="00DC0FD0" w:rsidRPr="00351E42" w:rsidRDefault="00DC0FD0" w:rsidP="001D7FDE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</w:rPr>
            </w:pPr>
            <w:r w:rsidRPr="00351E42">
              <w:rPr>
                <w:rFonts w:ascii="Century Gothic" w:hAnsi="Century Gothic" w:cs="Tahoma"/>
                <w:b/>
              </w:rPr>
              <w:t>Fonte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7CCD0FE" w14:textId="2E0BC429" w:rsidR="00DC0FD0" w:rsidRPr="00351E42" w:rsidRDefault="00DC0FD0" w:rsidP="001D7FD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</w:rPr>
            </w:pPr>
            <w:r w:rsidRPr="00351E42">
              <w:rPr>
                <w:rFonts w:ascii="Century Gothic" w:hAnsi="Century Gothic" w:cs="Tahoma"/>
              </w:rPr>
              <w:t>0</w:t>
            </w:r>
            <w:r w:rsidR="00351E42">
              <w:rPr>
                <w:rFonts w:ascii="Century Gothic" w:hAnsi="Century Gothic" w:cs="Tahoma"/>
              </w:rPr>
              <w:t>3</w:t>
            </w:r>
            <w:r w:rsidRPr="00351E42">
              <w:rPr>
                <w:rFonts w:ascii="Century Gothic" w:hAnsi="Century Gothic" w:cs="Tahoma"/>
              </w:rPr>
              <w:t>00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A7697" w14:textId="7ADF3C5A" w:rsidR="00DC0FD0" w:rsidRPr="00351E42" w:rsidRDefault="00351E42" w:rsidP="001D7FDE">
            <w:pPr>
              <w:autoSpaceDE w:val="0"/>
              <w:autoSpaceDN w:val="0"/>
              <w:adjustRightInd w:val="0"/>
              <w:rPr>
                <w:rFonts w:ascii="Century Gothic" w:hAnsi="Century Gothic" w:cs="Tahoma"/>
              </w:rPr>
            </w:pPr>
            <w:r w:rsidRPr="00351E42">
              <w:rPr>
                <w:rFonts w:ascii="Century Gothic" w:hAnsi="Century Gothic" w:cs="Tahoma"/>
              </w:rPr>
              <w:t>Recursos Ordinários</w:t>
            </w:r>
            <w:r>
              <w:rPr>
                <w:rFonts w:ascii="Century Gothic" w:hAnsi="Century Gothic" w:cs="Tahoma"/>
              </w:rPr>
              <w:t xml:space="preserve"> - Superávit</w:t>
            </w:r>
          </w:p>
        </w:tc>
      </w:tr>
      <w:tr w:rsidR="00DC0FD0" w:rsidRPr="00351E42" w14:paraId="2D5EE532" w14:textId="77777777" w:rsidTr="001D7FDE">
        <w:trPr>
          <w:trHeight w:val="14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EDB65C8" w14:textId="77777777" w:rsidR="00DC0FD0" w:rsidRPr="00351E42" w:rsidRDefault="00DC0FD0" w:rsidP="001D7FDE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</w:rPr>
            </w:pPr>
            <w:r w:rsidRPr="00351E42">
              <w:rPr>
                <w:rFonts w:ascii="Century Gothic" w:hAnsi="Century Gothic" w:cs="Tahoma"/>
                <w:b/>
              </w:rPr>
              <w:t>Valor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1DC8CA2" w14:textId="77777777" w:rsidR="00DC0FD0" w:rsidRPr="00351E42" w:rsidRDefault="00DC0FD0" w:rsidP="001D7FD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</w:rPr>
            </w:pPr>
            <w:r w:rsidRPr="00351E42">
              <w:rPr>
                <w:rFonts w:ascii="Century Gothic" w:hAnsi="Century Gothic" w:cs="Tahoma"/>
              </w:rPr>
              <w:t>R$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C211B" w14:textId="5167810E" w:rsidR="00DC0FD0" w:rsidRPr="00351E42" w:rsidRDefault="00351E42" w:rsidP="001D7FDE">
            <w:pPr>
              <w:autoSpaceDE w:val="0"/>
              <w:autoSpaceDN w:val="0"/>
              <w:adjustRightInd w:val="0"/>
              <w:rPr>
                <w:rFonts w:ascii="Century Gothic" w:hAnsi="Century Gothic" w:cs="Tahoma"/>
              </w:rPr>
            </w:pPr>
            <w:r w:rsidRPr="00351E42">
              <w:rPr>
                <w:rFonts w:ascii="Century Gothic" w:hAnsi="Century Gothic" w:cs="Tahoma"/>
              </w:rPr>
              <w:t>100</w:t>
            </w:r>
            <w:r w:rsidR="00DC0FD0" w:rsidRPr="00351E42">
              <w:rPr>
                <w:rFonts w:ascii="Century Gothic" w:hAnsi="Century Gothic" w:cs="Tahoma"/>
              </w:rPr>
              <w:t>.000,00</w:t>
            </w:r>
          </w:p>
        </w:tc>
      </w:tr>
      <w:tr w:rsidR="00DC0FD0" w:rsidRPr="00351E42" w14:paraId="7118BCEA" w14:textId="77777777" w:rsidTr="001D7FDE">
        <w:trPr>
          <w:trHeight w:val="14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C8B8795" w14:textId="77777777" w:rsidR="00DC0FD0" w:rsidRPr="00351E42" w:rsidRDefault="00DC0FD0" w:rsidP="001D7FDE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</w:rPr>
            </w:pPr>
            <w:r w:rsidRPr="00351E42">
              <w:rPr>
                <w:rFonts w:ascii="Century Gothic" w:hAnsi="Century Gothic" w:cs="Tahoma"/>
                <w:b/>
              </w:rPr>
              <w:t>Elemento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FDD1F7D" w14:textId="71EBDB37" w:rsidR="00DC0FD0" w:rsidRPr="00351E42" w:rsidRDefault="00DC0FD0" w:rsidP="001D7FD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</w:rPr>
            </w:pPr>
            <w:r w:rsidRPr="00351E42">
              <w:rPr>
                <w:rFonts w:ascii="Century Gothic" w:hAnsi="Century Gothic" w:cs="Tahoma"/>
              </w:rPr>
              <w:t>4490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DFFBC" w14:textId="7720CDF2" w:rsidR="00DC0FD0" w:rsidRPr="00351E42" w:rsidRDefault="00DC0FD0" w:rsidP="001D7FDE">
            <w:pPr>
              <w:autoSpaceDE w:val="0"/>
              <w:autoSpaceDN w:val="0"/>
              <w:adjustRightInd w:val="0"/>
              <w:rPr>
                <w:rFonts w:ascii="Century Gothic" w:hAnsi="Century Gothic" w:cs="Tahoma"/>
              </w:rPr>
            </w:pPr>
            <w:r w:rsidRPr="00351E42">
              <w:rPr>
                <w:rFonts w:ascii="Century Gothic" w:hAnsi="Century Gothic" w:cs="Tahoma"/>
              </w:rPr>
              <w:t>Aplicações Diretas</w:t>
            </w:r>
          </w:p>
        </w:tc>
      </w:tr>
    </w:tbl>
    <w:p w14:paraId="1B3BA198" w14:textId="77777777" w:rsidR="00DC0FD0" w:rsidRPr="008D652C" w:rsidRDefault="00DC0FD0" w:rsidP="00DC0FD0">
      <w:pPr>
        <w:pStyle w:val="Recuodecorpodetexto"/>
        <w:ind w:firstLine="1440"/>
        <w:rPr>
          <w:rFonts w:ascii="Century Gothic" w:hAnsi="Century Gothic" w:cs="Arial"/>
          <w:sz w:val="16"/>
          <w:szCs w:val="16"/>
        </w:rPr>
      </w:pPr>
    </w:p>
    <w:p w14:paraId="4DD9EB82" w14:textId="76A52A8F" w:rsidR="00D0725D" w:rsidRPr="00351E42" w:rsidRDefault="00D0725D" w:rsidP="00DC0FD0">
      <w:pPr>
        <w:pStyle w:val="Recuodecorpodetexto"/>
        <w:ind w:firstLine="1440"/>
        <w:rPr>
          <w:rFonts w:ascii="Century Gothic" w:hAnsi="Century Gothic" w:cs="Arial"/>
          <w:b w:val="0"/>
        </w:rPr>
      </w:pPr>
      <w:r w:rsidRPr="00351E42">
        <w:rPr>
          <w:rFonts w:ascii="Century Gothic" w:hAnsi="Century Gothic" w:cs="Arial"/>
        </w:rPr>
        <w:t>Art. 2º</w:t>
      </w:r>
      <w:r w:rsidRPr="00351E42">
        <w:rPr>
          <w:rFonts w:ascii="Century Gothic" w:hAnsi="Century Gothic" w:cs="Arial"/>
          <w:b w:val="0"/>
        </w:rPr>
        <w:t xml:space="preserve"> - O Crédito aberto por esta Lei </w:t>
      </w:r>
      <w:r w:rsidR="00497666">
        <w:rPr>
          <w:rFonts w:ascii="Century Gothic" w:hAnsi="Century Gothic" w:cs="Arial"/>
          <w:b w:val="0"/>
          <w:lang w:val="pt-BR"/>
        </w:rPr>
        <w:t>o</w:t>
      </w:r>
      <w:r w:rsidRPr="00351E42">
        <w:rPr>
          <w:rFonts w:ascii="Century Gothic" w:hAnsi="Century Gothic" w:cs="Arial"/>
          <w:b w:val="0"/>
        </w:rPr>
        <w:t>correrá por conta d</w:t>
      </w:r>
      <w:r w:rsidR="00351E42" w:rsidRPr="00351E42">
        <w:rPr>
          <w:rFonts w:ascii="Century Gothic" w:hAnsi="Century Gothic" w:cs="Arial"/>
          <w:b w:val="0"/>
          <w:lang w:val="pt-BR"/>
        </w:rPr>
        <w:t xml:space="preserve">o </w:t>
      </w:r>
      <w:r w:rsidRPr="00351E42">
        <w:rPr>
          <w:rFonts w:ascii="Century Gothic" w:hAnsi="Century Gothic" w:cs="Arial"/>
          <w:b w:val="0"/>
        </w:rPr>
        <w:t xml:space="preserve"> </w:t>
      </w:r>
      <w:r w:rsidR="00351E42" w:rsidRPr="00351E42">
        <w:rPr>
          <w:rFonts w:ascii="Century Gothic" w:hAnsi="Century Gothic" w:cs="Arial"/>
          <w:b w:val="0"/>
        </w:rPr>
        <w:t>Superávit do Exercício Anterior</w:t>
      </w:r>
      <w:r w:rsidR="00351E42" w:rsidRPr="00351E42">
        <w:rPr>
          <w:rFonts w:ascii="Century Gothic" w:hAnsi="Century Gothic" w:cs="Arial"/>
          <w:b w:val="0"/>
          <w:lang w:val="pt-BR"/>
        </w:rPr>
        <w:t xml:space="preserve"> na fonte de recurso 0100 – Recursos Ordinários</w:t>
      </w:r>
      <w:r w:rsidRPr="00351E42">
        <w:rPr>
          <w:rFonts w:ascii="Century Gothic" w:hAnsi="Century Gothic" w:cs="Arial"/>
          <w:b w:val="0"/>
        </w:rPr>
        <w:t>:</w:t>
      </w:r>
    </w:p>
    <w:p w14:paraId="012E5ACD" w14:textId="77777777" w:rsidR="00D0725D" w:rsidRPr="008D652C" w:rsidRDefault="00D0725D" w:rsidP="00DC0FD0">
      <w:pPr>
        <w:ind w:left="1" w:firstLine="1439"/>
        <w:rPr>
          <w:rFonts w:ascii="Century Gothic" w:hAnsi="Century Gothic" w:cs="Arial"/>
          <w:b/>
          <w:sz w:val="16"/>
          <w:szCs w:val="16"/>
        </w:rPr>
      </w:pPr>
    </w:p>
    <w:p w14:paraId="24180C6B" w14:textId="688656D4" w:rsidR="00D0725D" w:rsidRPr="00351E42" w:rsidRDefault="00D0725D" w:rsidP="001260CB">
      <w:pPr>
        <w:ind w:left="1" w:firstLine="1439"/>
        <w:jc w:val="both"/>
        <w:rPr>
          <w:rFonts w:ascii="Century Gothic" w:hAnsi="Century Gothic" w:cs="Arial"/>
        </w:rPr>
      </w:pPr>
      <w:r w:rsidRPr="00351E42">
        <w:rPr>
          <w:rFonts w:ascii="Century Gothic" w:hAnsi="Century Gothic" w:cs="Arial"/>
          <w:b/>
        </w:rPr>
        <w:t>Art. 3º</w:t>
      </w:r>
      <w:r w:rsidRPr="00351E42">
        <w:rPr>
          <w:rFonts w:ascii="Century Gothic" w:hAnsi="Century Gothic" w:cs="Arial"/>
        </w:rPr>
        <w:t xml:space="preserve"> - Esta Lei entra em vigor na data de sua Publicação</w:t>
      </w:r>
      <w:r w:rsidR="00351E42" w:rsidRPr="00351E42">
        <w:rPr>
          <w:rFonts w:ascii="Century Gothic" w:hAnsi="Century Gothic" w:cs="Arial"/>
        </w:rPr>
        <w:t xml:space="preserve">, ficando </w:t>
      </w:r>
      <w:r w:rsidRPr="00351E42">
        <w:rPr>
          <w:rFonts w:ascii="Century Gothic" w:hAnsi="Century Gothic" w:cs="Arial"/>
        </w:rPr>
        <w:t>revogadas as disposições em contrário.</w:t>
      </w:r>
    </w:p>
    <w:p w14:paraId="49A1296E" w14:textId="77777777" w:rsidR="00D0725D" w:rsidRPr="008D652C" w:rsidRDefault="00D0725D" w:rsidP="00DC0FD0">
      <w:pPr>
        <w:ind w:left="1416" w:firstLine="708"/>
        <w:outlineLvl w:val="0"/>
        <w:rPr>
          <w:rFonts w:ascii="Century Gothic" w:hAnsi="Century Gothic" w:cs="Arial"/>
          <w:sz w:val="16"/>
          <w:szCs w:val="16"/>
        </w:rPr>
      </w:pPr>
    </w:p>
    <w:p w14:paraId="46BF4284" w14:textId="28CBFDE4" w:rsidR="00D0725D" w:rsidRPr="008D652C" w:rsidRDefault="00D0725D" w:rsidP="00DC0FD0">
      <w:pPr>
        <w:ind w:left="1416" w:firstLine="708"/>
        <w:jc w:val="right"/>
        <w:outlineLvl w:val="0"/>
        <w:rPr>
          <w:rFonts w:ascii="Centaur" w:hAnsi="Centaur" w:cs="Arial"/>
        </w:rPr>
      </w:pPr>
      <w:r w:rsidRPr="00351E42">
        <w:rPr>
          <w:rFonts w:ascii="Century Gothic" w:hAnsi="Century Gothic" w:cs="Arial"/>
        </w:rPr>
        <w:t xml:space="preserve">  </w:t>
      </w:r>
      <w:r w:rsidRPr="008D652C">
        <w:rPr>
          <w:rFonts w:ascii="Centaur" w:hAnsi="Centaur" w:cs="Arial"/>
        </w:rPr>
        <w:t xml:space="preserve">Ouro Verde (SC), em </w:t>
      </w:r>
      <w:r w:rsidR="00351E42" w:rsidRPr="008D652C">
        <w:rPr>
          <w:rFonts w:ascii="Centaur" w:hAnsi="Centaur" w:cs="Arial"/>
        </w:rPr>
        <w:t>1</w:t>
      </w:r>
      <w:r w:rsidR="008D652C" w:rsidRPr="008D652C">
        <w:rPr>
          <w:rFonts w:ascii="Centaur" w:hAnsi="Centaur" w:cs="Arial"/>
        </w:rPr>
        <w:t>3</w:t>
      </w:r>
      <w:r w:rsidRPr="008D652C">
        <w:rPr>
          <w:rFonts w:ascii="Centaur" w:hAnsi="Centaur" w:cs="Arial"/>
        </w:rPr>
        <w:t xml:space="preserve"> de </w:t>
      </w:r>
      <w:r w:rsidR="008D652C" w:rsidRPr="008D652C">
        <w:rPr>
          <w:rFonts w:ascii="Centaur" w:hAnsi="Centaur" w:cs="Arial"/>
        </w:rPr>
        <w:t>jul</w:t>
      </w:r>
      <w:r w:rsidR="00351E42" w:rsidRPr="008D652C">
        <w:rPr>
          <w:rFonts w:ascii="Centaur" w:hAnsi="Centaur" w:cs="Arial"/>
        </w:rPr>
        <w:t>ho</w:t>
      </w:r>
      <w:r w:rsidRPr="008D652C">
        <w:rPr>
          <w:rFonts w:ascii="Centaur" w:hAnsi="Centaur" w:cs="Arial"/>
        </w:rPr>
        <w:t xml:space="preserve"> 20</w:t>
      </w:r>
      <w:r w:rsidR="00351E42" w:rsidRPr="008D652C">
        <w:rPr>
          <w:rFonts w:ascii="Centaur" w:hAnsi="Centaur" w:cs="Arial"/>
        </w:rPr>
        <w:t>2</w:t>
      </w:r>
      <w:r w:rsidRPr="008D652C">
        <w:rPr>
          <w:rFonts w:ascii="Centaur" w:hAnsi="Centaur" w:cs="Arial"/>
        </w:rPr>
        <w:t>1.</w:t>
      </w:r>
    </w:p>
    <w:p w14:paraId="3267AED3" w14:textId="77777777" w:rsidR="00D0725D" w:rsidRPr="008D652C" w:rsidRDefault="00D0725D" w:rsidP="00DC0FD0">
      <w:pPr>
        <w:jc w:val="center"/>
        <w:outlineLvl w:val="0"/>
        <w:rPr>
          <w:rFonts w:ascii="Centaur" w:hAnsi="Centaur" w:cs="Arial"/>
        </w:rPr>
      </w:pPr>
    </w:p>
    <w:p w14:paraId="0484CE7E" w14:textId="77777777" w:rsidR="00D0725D" w:rsidRPr="008D652C" w:rsidRDefault="00D0725D" w:rsidP="00DC0FD0">
      <w:pPr>
        <w:jc w:val="center"/>
        <w:outlineLvl w:val="0"/>
        <w:rPr>
          <w:rFonts w:ascii="Century" w:hAnsi="Century" w:cs="Arial"/>
          <w:sz w:val="16"/>
          <w:szCs w:val="16"/>
        </w:rPr>
      </w:pPr>
    </w:p>
    <w:p w14:paraId="710EDC27" w14:textId="31953EAE" w:rsidR="00D0725D" w:rsidRPr="008D652C" w:rsidRDefault="00351E42" w:rsidP="00DC0FD0">
      <w:pPr>
        <w:pStyle w:val="Ttulo1"/>
        <w:jc w:val="center"/>
        <w:rPr>
          <w:rFonts w:ascii="Century" w:hAnsi="Century" w:cs="Arial"/>
          <w:lang w:val="pt-BR"/>
        </w:rPr>
      </w:pPr>
      <w:r w:rsidRPr="008D652C">
        <w:rPr>
          <w:rFonts w:ascii="Century" w:hAnsi="Century" w:cs="Arial"/>
          <w:lang w:val="pt-BR"/>
        </w:rPr>
        <w:t xml:space="preserve">Moacir </w:t>
      </w:r>
      <w:proofErr w:type="spellStart"/>
      <w:r w:rsidRPr="008D652C">
        <w:rPr>
          <w:rFonts w:ascii="Century" w:hAnsi="Century" w:cs="Arial"/>
          <w:lang w:val="pt-BR"/>
        </w:rPr>
        <w:t>Mottin</w:t>
      </w:r>
      <w:proofErr w:type="spellEnd"/>
    </w:p>
    <w:p w14:paraId="459272E6" w14:textId="0CAF385F" w:rsidR="00351E42" w:rsidRPr="008D652C" w:rsidRDefault="00351E42" w:rsidP="00351E42">
      <w:pPr>
        <w:jc w:val="center"/>
        <w:rPr>
          <w:rFonts w:ascii="Century" w:hAnsi="Century"/>
          <w:lang w:eastAsia="x-none"/>
        </w:rPr>
      </w:pPr>
      <w:r w:rsidRPr="008D652C">
        <w:rPr>
          <w:rFonts w:ascii="Century" w:hAnsi="Century"/>
          <w:lang w:eastAsia="x-none"/>
        </w:rPr>
        <w:t>Prefeito Municipal</w:t>
      </w:r>
    </w:p>
    <w:p w14:paraId="39124E95" w14:textId="77777777" w:rsidR="008D652C" w:rsidRPr="008D652C" w:rsidRDefault="008D652C" w:rsidP="00351E42">
      <w:pPr>
        <w:jc w:val="center"/>
        <w:rPr>
          <w:rFonts w:ascii="Century" w:hAnsi="Century"/>
          <w:sz w:val="16"/>
          <w:szCs w:val="16"/>
          <w:lang w:eastAsia="x-none"/>
        </w:rPr>
      </w:pPr>
    </w:p>
    <w:p w14:paraId="6220A63F" w14:textId="3CA706D6" w:rsidR="00D0725D" w:rsidRPr="008D652C" w:rsidRDefault="008D652C" w:rsidP="008D652C">
      <w:pPr>
        <w:outlineLvl w:val="0"/>
        <w:rPr>
          <w:rFonts w:ascii="Century" w:hAnsi="Century" w:cs="Arial"/>
        </w:rPr>
      </w:pPr>
      <w:r w:rsidRPr="008D652C">
        <w:rPr>
          <w:rFonts w:ascii="Century" w:hAnsi="Century" w:cs="Arial"/>
        </w:rPr>
        <w:tab/>
      </w:r>
      <w:r w:rsidRPr="008D652C">
        <w:rPr>
          <w:rFonts w:ascii="Century" w:hAnsi="Century" w:cs="Arial"/>
        </w:rPr>
        <w:tab/>
        <w:t>A presente Lei foi registrada e publicada em data supra.</w:t>
      </w:r>
    </w:p>
    <w:p w14:paraId="6EBE1130" w14:textId="5DC123DE" w:rsidR="008D652C" w:rsidRDefault="008D652C" w:rsidP="008D652C">
      <w:pPr>
        <w:outlineLvl w:val="0"/>
        <w:rPr>
          <w:rFonts w:ascii="Century" w:hAnsi="Century" w:cs="Arial"/>
        </w:rPr>
      </w:pPr>
    </w:p>
    <w:p w14:paraId="5589DD5B" w14:textId="77777777" w:rsidR="008D652C" w:rsidRPr="008D652C" w:rsidRDefault="008D652C" w:rsidP="008D652C">
      <w:pPr>
        <w:outlineLvl w:val="0"/>
        <w:rPr>
          <w:rFonts w:ascii="Century" w:hAnsi="Century" w:cs="Arial"/>
          <w:sz w:val="16"/>
          <w:szCs w:val="16"/>
        </w:rPr>
      </w:pPr>
      <w:bookmarkStart w:id="0" w:name="_GoBack"/>
      <w:bookmarkEnd w:id="0"/>
    </w:p>
    <w:p w14:paraId="62565042" w14:textId="55871AD0" w:rsidR="008D652C" w:rsidRPr="008D652C" w:rsidRDefault="008D652C" w:rsidP="008D652C">
      <w:pPr>
        <w:jc w:val="center"/>
        <w:outlineLvl w:val="0"/>
        <w:rPr>
          <w:rFonts w:ascii="Century" w:hAnsi="Century" w:cs="Arial"/>
          <w:b/>
        </w:rPr>
      </w:pPr>
      <w:r w:rsidRPr="008D652C">
        <w:rPr>
          <w:rFonts w:ascii="Century" w:hAnsi="Century" w:cs="Arial"/>
          <w:b/>
        </w:rPr>
        <w:t>Giovana do Prado da Motta</w:t>
      </w:r>
    </w:p>
    <w:p w14:paraId="3B1C754E" w14:textId="54EC6A1A" w:rsidR="008D652C" w:rsidRPr="008D652C" w:rsidRDefault="008D652C" w:rsidP="008D652C">
      <w:pPr>
        <w:jc w:val="center"/>
        <w:outlineLvl w:val="0"/>
        <w:rPr>
          <w:rFonts w:ascii="Century" w:hAnsi="Century" w:cs="Arial"/>
        </w:rPr>
      </w:pPr>
      <w:proofErr w:type="gramStart"/>
      <w:r w:rsidRPr="008D652C">
        <w:rPr>
          <w:rFonts w:ascii="Century" w:hAnsi="Century" w:cs="Arial"/>
        </w:rPr>
        <w:t>Vice Prefeita</w:t>
      </w:r>
      <w:proofErr w:type="gramEnd"/>
      <w:r w:rsidRPr="008D652C">
        <w:rPr>
          <w:rFonts w:ascii="Century" w:hAnsi="Century" w:cs="Arial"/>
        </w:rPr>
        <w:t xml:space="preserve"> Municipal</w:t>
      </w:r>
    </w:p>
    <w:p w14:paraId="2163D9F0" w14:textId="77777777" w:rsidR="00D0725D" w:rsidRDefault="00D0725D" w:rsidP="00DC0FD0">
      <w:pPr>
        <w:jc w:val="center"/>
        <w:rPr>
          <w:rFonts w:ascii="Century Gothic" w:hAnsi="Century Gothic"/>
          <w:b/>
          <w:bCs/>
          <w:u w:val="single"/>
        </w:rPr>
      </w:pPr>
    </w:p>
    <w:p w14:paraId="0C9E97EE" w14:textId="77777777" w:rsidR="00D0725D" w:rsidRDefault="00D0725D" w:rsidP="00DC0FD0">
      <w:pPr>
        <w:jc w:val="center"/>
        <w:rPr>
          <w:rFonts w:ascii="Century Gothic" w:hAnsi="Century Gothic"/>
          <w:b/>
          <w:bCs/>
          <w:u w:val="single"/>
        </w:rPr>
      </w:pPr>
    </w:p>
    <w:sectPr w:rsidR="00D0725D" w:rsidSect="00DC0FD0">
      <w:headerReference w:type="default" r:id="rId8"/>
      <w:footerReference w:type="default" r:id="rId9"/>
      <w:pgSz w:w="12240" w:h="15840"/>
      <w:pgMar w:top="2410" w:right="900" w:bottom="993" w:left="1418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F79CC1" w14:textId="77777777" w:rsidR="00184FB1" w:rsidRDefault="00184FB1">
      <w:r>
        <w:separator/>
      </w:r>
    </w:p>
  </w:endnote>
  <w:endnote w:type="continuationSeparator" w:id="0">
    <w:p w14:paraId="75E9E990" w14:textId="77777777" w:rsidR="00184FB1" w:rsidRDefault="00184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Univers Condensed">
    <w:altName w:val="Arial"/>
    <w:charset w:val="00"/>
    <w:family w:val="swiss"/>
    <w:pitch w:val="variable"/>
    <w:sig w:usb0="00000001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374"/>
      <w:gridCol w:w="1985"/>
    </w:tblGrid>
    <w:tr w:rsidR="00604605" w14:paraId="5D516BBF" w14:textId="77777777" w:rsidTr="005C3121">
      <w:trPr>
        <w:trHeight w:val="666"/>
      </w:trPr>
      <w:tc>
        <w:tcPr>
          <w:tcW w:w="8374" w:type="dxa"/>
          <w:tcBorders>
            <w:top w:val="nil"/>
            <w:left w:val="nil"/>
            <w:bottom w:val="nil"/>
            <w:right w:val="nil"/>
          </w:tcBorders>
        </w:tcPr>
        <w:p w14:paraId="6377307A" w14:textId="77777777" w:rsidR="00604605" w:rsidRPr="00A31818" w:rsidRDefault="00604605" w:rsidP="00CB4E34">
          <w:pPr>
            <w:pStyle w:val="Rodap"/>
            <w:jc w:val="center"/>
            <w:rPr>
              <w:rFonts w:ascii="Univers Condensed" w:hAnsi="Univers Condensed"/>
              <w:color w:val="000000"/>
              <w:sz w:val="22"/>
              <w:szCs w:val="22"/>
            </w:rPr>
          </w:pPr>
          <w:r w:rsidRPr="00A31818">
            <w:rPr>
              <w:rFonts w:ascii="Univers Condensed" w:hAnsi="Univers Condensed"/>
              <w:color w:val="000000"/>
              <w:sz w:val="22"/>
              <w:szCs w:val="22"/>
            </w:rPr>
            <w:t>Rua João Maria Conrado, 425 – Centro – 89.834-000 – Ouro Verde – SC</w:t>
          </w:r>
        </w:p>
        <w:p w14:paraId="6E8BB4B3" w14:textId="77777777" w:rsidR="00604605" w:rsidRPr="00A31818" w:rsidRDefault="00604605" w:rsidP="00CB4E34">
          <w:pPr>
            <w:pStyle w:val="Rodap"/>
            <w:jc w:val="center"/>
            <w:rPr>
              <w:rFonts w:ascii="Univers Condensed" w:hAnsi="Univers Condensed"/>
              <w:color w:val="000000"/>
              <w:sz w:val="22"/>
              <w:szCs w:val="22"/>
              <w:lang w:val="en-US"/>
            </w:rPr>
          </w:pPr>
          <w:r w:rsidRPr="00A31818">
            <w:rPr>
              <w:rFonts w:ascii="Univers Condensed" w:hAnsi="Univers Condensed"/>
              <w:color w:val="000000"/>
              <w:sz w:val="22"/>
              <w:szCs w:val="22"/>
            </w:rPr>
            <w:t>Fone/Fax: 049 34470007</w:t>
          </w:r>
        </w:p>
        <w:p w14:paraId="00A024F4" w14:textId="77777777" w:rsidR="00604605" w:rsidRDefault="00604605" w:rsidP="00CB4E34">
          <w:pPr>
            <w:pStyle w:val="Rodap"/>
            <w:jc w:val="center"/>
            <w:rPr>
              <w:color w:val="008080"/>
              <w:sz w:val="12"/>
              <w:lang w:val="en-US"/>
            </w:rPr>
          </w:pPr>
        </w:p>
      </w:tc>
      <w:tc>
        <w:tcPr>
          <w:tcW w:w="1985" w:type="dxa"/>
          <w:tcBorders>
            <w:top w:val="nil"/>
            <w:left w:val="nil"/>
            <w:bottom w:val="nil"/>
            <w:right w:val="nil"/>
          </w:tcBorders>
        </w:tcPr>
        <w:p w14:paraId="1AB643BD" w14:textId="77777777" w:rsidR="00604605" w:rsidRDefault="00B17AA9" w:rsidP="00CB4E34">
          <w:pPr>
            <w:pStyle w:val="Rodap"/>
            <w:rPr>
              <w:lang w:val="en-US"/>
            </w:rPr>
          </w:pPr>
          <w:r>
            <w:rPr>
              <w:noProof/>
            </w:rPr>
            <w:drawing>
              <wp:inline distT="0" distB="0" distL="0" distR="0" wp14:anchorId="13DB2468" wp14:editId="5910789B">
                <wp:extent cx="561975" cy="374650"/>
                <wp:effectExtent l="0" t="0" r="9525" b="6350"/>
                <wp:docPr id="19" name="Imagem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79F6BAC" w14:textId="77777777" w:rsidR="00604605" w:rsidRPr="00E90120" w:rsidRDefault="00604605" w:rsidP="00E9012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1540D2" w14:textId="77777777" w:rsidR="00184FB1" w:rsidRDefault="00184FB1">
      <w:r>
        <w:separator/>
      </w:r>
    </w:p>
  </w:footnote>
  <w:footnote w:type="continuationSeparator" w:id="0">
    <w:p w14:paraId="4E65672D" w14:textId="77777777" w:rsidR="00184FB1" w:rsidRDefault="00184F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00"/>
      <w:gridCol w:w="6928"/>
    </w:tblGrid>
    <w:tr w:rsidR="00604605" w14:paraId="3145F556" w14:textId="77777777">
      <w:tc>
        <w:tcPr>
          <w:tcW w:w="2050" w:type="dxa"/>
          <w:tcBorders>
            <w:top w:val="nil"/>
            <w:left w:val="nil"/>
            <w:bottom w:val="nil"/>
            <w:right w:val="nil"/>
          </w:tcBorders>
        </w:tcPr>
        <w:p w14:paraId="4D27C57D" w14:textId="77777777" w:rsidR="00604605" w:rsidRDefault="00604605">
          <w:pPr>
            <w:pStyle w:val="Cabealho"/>
          </w:pPr>
          <w:r>
            <w:object w:dxaOrig="2160" w:dyaOrig="1965" w14:anchorId="0803C64D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8pt;height:98.25pt">
                <v:imagedata r:id="rId1" o:title=""/>
              </v:shape>
              <o:OLEObject Type="Embed" ProgID="CorelDraw.Graphic.9" ShapeID="_x0000_i1025" DrawAspect="Content" ObjectID="_1687676661" r:id="rId2"/>
            </w:object>
          </w:r>
        </w:p>
      </w:tc>
      <w:tc>
        <w:tcPr>
          <w:tcW w:w="6928" w:type="dxa"/>
          <w:tcBorders>
            <w:top w:val="nil"/>
            <w:left w:val="nil"/>
            <w:bottom w:val="nil"/>
            <w:right w:val="nil"/>
          </w:tcBorders>
        </w:tcPr>
        <w:p w14:paraId="09D03936" w14:textId="77777777" w:rsidR="00604605" w:rsidRDefault="00604605">
          <w:pPr>
            <w:pStyle w:val="Cabealho"/>
            <w:rPr>
              <w:color w:val="0000FF"/>
              <w:sz w:val="16"/>
            </w:rPr>
          </w:pPr>
        </w:p>
        <w:p w14:paraId="142F7635" w14:textId="77777777" w:rsidR="00604605" w:rsidRDefault="00604605">
          <w:pPr>
            <w:pStyle w:val="Cabealho"/>
            <w:rPr>
              <w:rFonts w:ascii="Verdana" w:hAnsi="Verdana"/>
              <w:color w:val="000000"/>
              <w:sz w:val="40"/>
            </w:rPr>
          </w:pPr>
          <w:r>
            <w:rPr>
              <w:rFonts w:ascii="Verdana" w:hAnsi="Verdana"/>
              <w:color w:val="000000"/>
              <w:sz w:val="40"/>
            </w:rPr>
            <w:t>ESTADO DE SANTA CATARINA</w:t>
          </w:r>
        </w:p>
        <w:p w14:paraId="7BD67B75" w14:textId="77777777" w:rsidR="00604605" w:rsidRDefault="00604605">
          <w:pPr>
            <w:pStyle w:val="Cabealho"/>
            <w:jc w:val="center"/>
            <w:rPr>
              <w:rFonts w:ascii="Verdana" w:hAnsi="Verdana"/>
              <w:b/>
              <w:bCs/>
              <w:color w:val="000000"/>
              <w:sz w:val="12"/>
            </w:rPr>
          </w:pPr>
        </w:p>
        <w:p w14:paraId="6E4B3E26" w14:textId="77777777" w:rsidR="00604605" w:rsidRDefault="00604605">
          <w:pPr>
            <w:pStyle w:val="Cabealho"/>
            <w:rPr>
              <w:rFonts w:ascii="Verdana" w:hAnsi="Verdana"/>
              <w:b/>
              <w:bCs/>
              <w:color w:val="000000"/>
              <w:sz w:val="28"/>
            </w:rPr>
          </w:pPr>
          <w:r>
            <w:rPr>
              <w:rFonts w:ascii="Verdana" w:hAnsi="Verdana"/>
              <w:b/>
              <w:bCs/>
              <w:color w:val="000000"/>
              <w:sz w:val="28"/>
            </w:rPr>
            <w:t>MUNICÍPIO DE OURO VERDE</w:t>
          </w:r>
        </w:p>
        <w:p w14:paraId="579C2161" w14:textId="77777777" w:rsidR="00604605" w:rsidRDefault="00604605">
          <w:pPr>
            <w:pStyle w:val="Cabealho"/>
            <w:jc w:val="center"/>
            <w:rPr>
              <w:rFonts w:ascii="Verdana" w:hAnsi="Verdana"/>
              <w:b/>
              <w:bCs/>
              <w:color w:val="000000"/>
              <w:sz w:val="12"/>
            </w:rPr>
          </w:pPr>
        </w:p>
        <w:p w14:paraId="1BB95D88" w14:textId="77777777" w:rsidR="00604605" w:rsidRDefault="00604605">
          <w:pPr>
            <w:pStyle w:val="Cabealho"/>
            <w:rPr>
              <w:color w:val="0000FF"/>
              <w:sz w:val="32"/>
            </w:rPr>
          </w:pPr>
          <w:r>
            <w:rPr>
              <w:rFonts w:ascii="Verdana" w:hAnsi="Verdana"/>
              <w:color w:val="000000"/>
              <w:sz w:val="32"/>
            </w:rPr>
            <w:t>CNPJ: 80.913.031/0001-72</w:t>
          </w:r>
        </w:p>
      </w:tc>
    </w:tr>
  </w:tbl>
  <w:p w14:paraId="63E1B04B" w14:textId="77777777" w:rsidR="00604605" w:rsidRDefault="0060460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3B2851"/>
    <w:multiLevelType w:val="hybridMultilevel"/>
    <w:tmpl w:val="DEF60136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33C"/>
    <w:rsid w:val="00000BB2"/>
    <w:rsid w:val="00004A99"/>
    <w:rsid w:val="00010C19"/>
    <w:rsid w:val="00011CB2"/>
    <w:rsid w:val="000272BB"/>
    <w:rsid w:val="000302C4"/>
    <w:rsid w:val="00030AE2"/>
    <w:rsid w:val="00033E4C"/>
    <w:rsid w:val="00034592"/>
    <w:rsid w:val="00036D08"/>
    <w:rsid w:val="0004735B"/>
    <w:rsid w:val="00050826"/>
    <w:rsid w:val="0005526C"/>
    <w:rsid w:val="00056DCF"/>
    <w:rsid w:val="000755B7"/>
    <w:rsid w:val="000835D5"/>
    <w:rsid w:val="00083D91"/>
    <w:rsid w:val="00084F87"/>
    <w:rsid w:val="000855B5"/>
    <w:rsid w:val="00087135"/>
    <w:rsid w:val="0009049C"/>
    <w:rsid w:val="00096692"/>
    <w:rsid w:val="000A2507"/>
    <w:rsid w:val="000A28F8"/>
    <w:rsid w:val="000B2A38"/>
    <w:rsid w:val="000D111B"/>
    <w:rsid w:val="000D304E"/>
    <w:rsid w:val="000D6882"/>
    <w:rsid w:val="000D7A35"/>
    <w:rsid w:val="000E1C19"/>
    <w:rsid w:val="000E2C28"/>
    <w:rsid w:val="000E566A"/>
    <w:rsid w:val="000F3B05"/>
    <w:rsid w:val="0010162C"/>
    <w:rsid w:val="00103F7E"/>
    <w:rsid w:val="0012057E"/>
    <w:rsid w:val="00120A41"/>
    <w:rsid w:val="00124DD2"/>
    <w:rsid w:val="001260CB"/>
    <w:rsid w:val="00133420"/>
    <w:rsid w:val="00142357"/>
    <w:rsid w:val="001530E2"/>
    <w:rsid w:val="001533E0"/>
    <w:rsid w:val="001538D3"/>
    <w:rsid w:val="001760BE"/>
    <w:rsid w:val="00181F14"/>
    <w:rsid w:val="00182DC1"/>
    <w:rsid w:val="001841CF"/>
    <w:rsid w:val="00184FB1"/>
    <w:rsid w:val="00187653"/>
    <w:rsid w:val="001950EF"/>
    <w:rsid w:val="001B0553"/>
    <w:rsid w:val="001B1BD1"/>
    <w:rsid w:val="001B206E"/>
    <w:rsid w:val="001B34AE"/>
    <w:rsid w:val="001B39D7"/>
    <w:rsid w:val="001C0BED"/>
    <w:rsid w:val="001D2E57"/>
    <w:rsid w:val="001D312D"/>
    <w:rsid w:val="001D798C"/>
    <w:rsid w:val="001E53DD"/>
    <w:rsid w:val="001E7C01"/>
    <w:rsid w:val="001F1511"/>
    <w:rsid w:val="001F3AA5"/>
    <w:rsid w:val="00201484"/>
    <w:rsid w:val="0020423C"/>
    <w:rsid w:val="002048FF"/>
    <w:rsid w:val="00204AA8"/>
    <w:rsid w:val="00220A66"/>
    <w:rsid w:val="002240D2"/>
    <w:rsid w:val="002345E4"/>
    <w:rsid w:val="00236233"/>
    <w:rsid w:val="002372E5"/>
    <w:rsid w:val="00242892"/>
    <w:rsid w:val="002516E3"/>
    <w:rsid w:val="0025230D"/>
    <w:rsid w:val="002655A5"/>
    <w:rsid w:val="0027123E"/>
    <w:rsid w:val="00272499"/>
    <w:rsid w:val="00274F0E"/>
    <w:rsid w:val="00286A97"/>
    <w:rsid w:val="00290F54"/>
    <w:rsid w:val="0029352D"/>
    <w:rsid w:val="002935C5"/>
    <w:rsid w:val="00294B16"/>
    <w:rsid w:val="002A252C"/>
    <w:rsid w:val="002A740B"/>
    <w:rsid w:val="002C19E4"/>
    <w:rsid w:val="002D56A0"/>
    <w:rsid w:val="002E77AB"/>
    <w:rsid w:val="002E7AD6"/>
    <w:rsid w:val="002E7E56"/>
    <w:rsid w:val="002F05E7"/>
    <w:rsid w:val="002F08B3"/>
    <w:rsid w:val="002F0BC8"/>
    <w:rsid w:val="003001BB"/>
    <w:rsid w:val="003022BB"/>
    <w:rsid w:val="00303F68"/>
    <w:rsid w:val="00307134"/>
    <w:rsid w:val="00314069"/>
    <w:rsid w:val="00314FB9"/>
    <w:rsid w:val="00322835"/>
    <w:rsid w:val="0032493C"/>
    <w:rsid w:val="00326936"/>
    <w:rsid w:val="00326EB2"/>
    <w:rsid w:val="00327F7B"/>
    <w:rsid w:val="00330D3E"/>
    <w:rsid w:val="00336273"/>
    <w:rsid w:val="00337E43"/>
    <w:rsid w:val="00341C89"/>
    <w:rsid w:val="00351E42"/>
    <w:rsid w:val="00356767"/>
    <w:rsid w:val="00363437"/>
    <w:rsid w:val="00367743"/>
    <w:rsid w:val="0037669B"/>
    <w:rsid w:val="0037725C"/>
    <w:rsid w:val="00386747"/>
    <w:rsid w:val="0039168C"/>
    <w:rsid w:val="0039619C"/>
    <w:rsid w:val="003A3AF2"/>
    <w:rsid w:val="003A6281"/>
    <w:rsid w:val="003A741F"/>
    <w:rsid w:val="003B553A"/>
    <w:rsid w:val="003C32F3"/>
    <w:rsid w:val="003C4DA1"/>
    <w:rsid w:val="003D0C56"/>
    <w:rsid w:val="003E44AD"/>
    <w:rsid w:val="003E54D1"/>
    <w:rsid w:val="003F625B"/>
    <w:rsid w:val="00403865"/>
    <w:rsid w:val="00412C2E"/>
    <w:rsid w:val="0041493D"/>
    <w:rsid w:val="00417F6B"/>
    <w:rsid w:val="00420441"/>
    <w:rsid w:val="00420CA8"/>
    <w:rsid w:val="00424C1F"/>
    <w:rsid w:val="00430EB4"/>
    <w:rsid w:val="00431CE3"/>
    <w:rsid w:val="00433043"/>
    <w:rsid w:val="004522A2"/>
    <w:rsid w:val="00453BEF"/>
    <w:rsid w:val="00461F66"/>
    <w:rsid w:val="00461FB1"/>
    <w:rsid w:val="00465B88"/>
    <w:rsid w:val="00472800"/>
    <w:rsid w:val="004736FC"/>
    <w:rsid w:val="00474BD2"/>
    <w:rsid w:val="00481253"/>
    <w:rsid w:val="00481397"/>
    <w:rsid w:val="004859C4"/>
    <w:rsid w:val="0049249C"/>
    <w:rsid w:val="00492C1B"/>
    <w:rsid w:val="00497666"/>
    <w:rsid w:val="004A2218"/>
    <w:rsid w:val="004B1767"/>
    <w:rsid w:val="004B40C4"/>
    <w:rsid w:val="004B46B2"/>
    <w:rsid w:val="004B48EC"/>
    <w:rsid w:val="004B4A72"/>
    <w:rsid w:val="004C5B69"/>
    <w:rsid w:val="004D119D"/>
    <w:rsid w:val="004D3B66"/>
    <w:rsid w:val="004E2730"/>
    <w:rsid w:val="004E57B5"/>
    <w:rsid w:val="004F54E7"/>
    <w:rsid w:val="004F72DE"/>
    <w:rsid w:val="0050232B"/>
    <w:rsid w:val="00511FD7"/>
    <w:rsid w:val="00526682"/>
    <w:rsid w:val="00526A4B"/>
    <w:rsid w:val="00547E33"/>
    <w:rsid w:val="005506E9"/>
    <w:rsid w:val="00555289"/>
    <w:rsid w:val="00557DBC"/>
    <w:rsid w:val="00557FF1"/>
    <w:rsid w:val="00561D84"/>
    <w:rsid w:val="00563BE0"/>
    <w:rsid w:val="00573511"/>
    <w:rsid w:val="00576F48"/>
    <w:rsid w:val="00581162"/>
    <w:rsid w:val="00581CB9"/>
    <w:rsid w:val="00585207"/>
    <w:rsid w:val="00590A5F"/>
    <w:rsid w:val="005923A3"/>
    <w:rsid w:val="00595B8E"/>
    <w:rsid w:val="005B0EDA"/>
    <w:rsid w:val="005C3121"/>
    <w:rsid w:val="005E4260"/>
    <w:rsid w:val="005E615D"/>
    <w:rsid w:val="005F0E0D"/>
    <w:rsid w:val="005F3BCD"/>
    <w:rsid w:val="005F5FB8"/>
    <w:rsid w:val="00601CC5"/>
    <w:rsid w:val="00601EDA"/>
    <w:rsid w:val="00604605"/>
    <w:rsid w:val="006062FC"/>
    <w:rsid w:val="0061169E"/>
    <w:rsid w:val="00614553"/>
    <w:rsid w:val="006215A5"/>
    <w:rsid w:val="00623B59"/>
    <w:rsid w:val="00626989"/>
    <w:rsid w:val="006305B6"/>
    <w:rsid w:val="00633AB4"/>
    <w:rsid w:val="0063591D"/>
    <w:rsid w:val="0064613E"/>
    <w:rsid w:val="00646337"/>
    <w:rsid w:val="00654261"/>
    <w:rsid w:val="0065470B"/>
    <w:rsid w:val="00660A85"/>
    <w:rsid w:val="0066128E"/>
    <w:rsid w:val="00670A60"/>
    <w:rsid w:val="006711ED"/>
    <w:rsid w:val="00672DD2"/>
    <w:rsid w:val="00674043"/>
    <w:rsid w:val="00681BC7"/>
    <w:rsid w:val="00683BCE"/>
    <w:rsid w:val="006843DB"/>
    <w:rsid w:val="00685AF1"/>
    <w:rsid w:val="00693317"/>
    <w:rsid w:val="0069394F"/>
    <w:rsid w:val="006A4942"/>
    <w:rsid w:val="006A79EB"/>
    <w:rsid w:val="006B32CF"/>
    <w:rsid w:val="006B6C33"/>
    <w:rsid w:val="006C100B"/>
    <w:rsid w:val="006C7FE7"/>
    <w:rsid w:val="006D78C0"/>
    <w:rsid w:val="006E3B7E"/>
    <w:rsid w:val="006E6429"/>
    <w:rsid w:val="006F3927"/>
    <w:rsid w:val="006F5B6A"/>
    <w:rsid w:val="00701B00"/>
    <w:rsid w:val="00702CAE"/>
    <w:rsid w:val="00702E76"/>
    <w:rsid w:val="00707DB6"/>
    <w:rsid w:val="00711E93"/>
    <w:rsid w:val="0071251F"/>
    <w:rsid w:val="00722CFE"/>
    <w:rsid w:val="00731F09"/>
    <w:rsid w:val="007354CE"/>
    <w:rsid w:val="00736ECD"/>
    <w:rsid w:val="007373B2"/>
    <w:rsid w:val="007400F3"/>
    <w:rsid w:val="00740E6D"/>
    <w:rsid w:val="00741A70"/>
    <w:rsid w:val="00741ED4"/>
    <w:rsid w:val="00743385"/>
    <w:rsid w:val="0074369F"/>
    <w:rsid w:val="007453EE"/>
    <w:rsid w:val="00745990"/>
    <w:rsid w:val="00750405"/>
    <w:rsid w:val="00755AA3"/>
    <w:rsid w:val="00757092"/>
    <w:rsid w:val="007656A0"/>
    <w:rsid w:val="007724CD"/>
    <w:rsid w:val="00777819"/>
    <w:rsid w:val="00782452"/>
    <w:rsid w:val="00794075"/>
    <w:rsid w:val="00797475"/>
    <w:rsid w:val="007A1BDD"/>
    <w:rsid w:val="007A1C06"/>
    <w:rsid w:val="007A2459"/>
    <w:rsid w:val="007A26BB"/>
    <w:rsid w:val="007B1F8E"/>
    <w:rsid w:val="007B4CCC"/>
    <w:rsid w:val="007B6338"/>
    <w:rsid w:val="007B6993"/>
    <w:rsid w:val="007C3CDE"/>
    <w:rsid w:val="007C4906"/>
    <w:rsid w:val="007C4EE0"/>
    <w:rsid w:val="007C67E3"/>
    <w:rsid w:val="007D1F76"/>
    <w:rsid w:val="007D6F78"/>
    <w:rsid w:val="007E12B5"/>
    <w:rsid w:val="007E144D"/>
    <w:rsid w:val="007E3757"/>
    <w:rsid w:val="007E4095"/>
    <w:rsid w:val="007E57D2"/>
    <w:rsid w:val="007E5D6D"/>
    <w:rsid w:val="007F69C3"/>
    <w:rsid w:val="00805CDE"/>
    <w:rsid w:val="00812566"/>
    <w:rsid w:val="00817367"/>
    <w:rsid w:val="00823F4A"/>
    <w:rsid w:val="0082545A"/>
    <w:rsid w:val="008307EF"/>
    <w:rsid w:val="0083176D"/>
    <w:rsid w:val="0083526A"/>
    <w:rsid w:val="008354C3"/>
    <w:rsid w:val="0084337F"/>
    <w:rsid w:val="008464C5"/>
    <w:rsid w:val="00860EB3"/>
    <w:rsid w:val="00862B91"/>
    <w:rsid w:val="00867245"/>
    <w:rsid w:val="00875349"/>
    <w:rsid w:val="00877746"/>
    <w:rsid w:val="00884C74"/>
    <w:rsid w:val="00885EBE"/>
    <w:rsid w:val="00890061"/>
    <w:rsid w:val="008911D0"/>
    <w:rsid w:val="008A0917"/>
    <w:rsid w:val="008A4883"/>
    <w:rsid w:val="008A607F"/>
    <w:rsid w:val="008B1C5B"/>
    <w:rsid w:val="008B50FC"/>
    <w:rsid w:val="008B65DD"/>
    <w:rsid w:val="008C48F0"/>
    <w:rsid w:val="008C672B"/>
    <w:rsid w:val="008D652C"/>
    <w:rsid w:val="008E0104"/>
    <w:rsid w:val="008E11DF"/>
    <w:rsid w:val="008F246F"/>
    <w:rsid w:val="008F3D53"/>
    <w:rsid w:val="008F55EE"/>
    <w:rsid w:val="008F7E2A"/>
    <w:rsid w:val="009026AC"/>
    <w:rsid w:val="0090331B"/>
    <w:rsid w:val="00904955"/>
    <w:rsid w:val="00906FA1"/>
    <w:rsid w:val="00911B67"/>
    <w:rsid w:val="009272E1"/>
    <w:rsid w:val="00931469"/>
    <w:rsid w:val="00935364"/>
    <w:rsid w:val="00936418"/>
    <w:rsid w:val="00936AB3"/>
    <w:rsid w:val="00943B4C"/>
    <w:rsid w:val="00956177"/>
    <w:rsid w:val="0095636B"/>
    <w:rsid w:val="00962D26"/>
    <w:rsid w:val="0096663D"/>
    <w:rsid w:val="009701F9"/>
    <w:rsid w:val="009745CB"/>
    <w:rsid w:val="0097570D"/>
    <w:rsid w:val="00980F1C"/>
    <w:rsid w:val="009814CC"/>
    <w:rsid w:val="00984E3F"/>
    <w:rsid w:val="0099176B"/>
    <w:rsid w:val="00994C8E"/>
    <w:rsid w:val="00996014"/>
    <w:rsid w:val="009A07DA"/>
    <w:rsid w:val="009A0EDC"/>
    <w:rsid w:val="009A0F5E"/>
    <w:rsid w:val="009A13FC"/>
    <w:rsid w:val="009A2856"/>
    <w:rsid w:val="009A2AEC"/>
    <w:rsid w:val="009A3CD1"/>
    <w:rsid w:val="009B09DC"/>
    <w:rsid w:val="009C1BA9"/>
    <w:rsid w:val="009C3A9E"/>
    <w:rsid w:val="009D4027"/>
    <w:rsid w:val="009D4B87"/>
    <w:rsid w:val="009D53E6"/>
    <w:rsid w:val="009F62E9"/>
    <w:rsid w:val="00A03158"/>
    <w:rsid w:val="00A03D7F"/>
    <w:rsid w:val="00A06FB9"/>
    <w:rsid w:val="00A21D3E"/>
    <w:rsid w:val="00A34BF9"/>
    <w:rsid w:val="00A40A53"/>
    <w:rsid w:val="00A468F2"/>
    <w:rsid w:val="00A53E61"/>
    <w:rsid w:val="00A5536C"/>
    <w:rsid w:val="00A64677"/>
    <w:rsid w:val="00A654E1"/>
    <w:rsid w:val="00A677E9"/>
    <w:rsid w:val="00A70611"/>
    <w:rsid w:val="00A738C8"/>
    <w:rsid w:val="00A74594"/>
    <w:rsid w:val="00A80A31"/>
    <w:rsid w:val="00A878C3"/>
    <w:rsid w:val="00A936BD"/>
    <w:rsid w:val="00A96571"/>
    <w:rsid w:val="00A9713F"/>
    <w:rsid w:val="00AA096E"/>
    <w:rsid w:val="00AA69B6"/>
    <w:rsid w:val="00AC4B46"/>
    <w:rsid w:val="00AC65A8"/>
    <w:rsid w:val="00AD6753"/>
    <w:rsid w:val="00AD7688"/>
    <w:rsid w:val="00AE2070"/>
    <w:rsid w:val="00AF1939"/>
    <w:rsid w:val="00AF415D"/>
    <w:rsid w:val="00AF4AFF"/>
    <w:rsid w:val="00B03B90"/>
    <w:rsid w:val="00B053C3"/>
    <w:rsid w:val="00B06A3D"/>
    <w:rsid w:val="00B11C69"/>
    <w:rsid w:val="00B11D99"/>
    <w:rsid w:val="00B13915"/>
    <w:rsid w:val="00B15D12"/>
    <w:rsid w:val="00B16CDC"/>
    <w:rsid w:val="00B17AA9"/>
    <w:rsid w:val="00B308D4"/>
    <w:rsid w:val="00B363CE"/>
    <w:rsid w:val="00B370BE"/>
    <w:rsid w:val="00B40C71"/>
    <w:rsid w:val="00B41AE6"/>
    <w:rsid w:val="00B44E9C"/>
    <w:rsid w:val="00B46AAD"/>
    <w:rsid w:val="00B61E8A"/>
    <w:rsid w:val="00B646A1"/>
    <w:rsid w:val="00B724B6"/>
    <w:rsid w:val="00B77B66"/>
    <w:rsid w:val="00B97359"/>
    <w:rsid w:val="00BA0FDD"/>
    <w:rsid w:val="00BA1DCE"/>
    <w:rsid w:val="00BA3CD0"/>
    <w:rsid w:val="00BA6BAC"/>
    <w:rsid w:val="00BB263F"/>
    <w:rsid w:val="00BC02C5"/>
    <w:rsid w:val="00BD4F5E"/>
    <w:rsid w:val="00BD528E"/>
    <w:rsid w:val="00BE0200"/>
    <w:rsid w:val="00BE08DB"/>
    <w:rsid w:val="00BE53F6"/>
    <w:rsid w:val="00BF37F7"/>
    <w:rsid w:val="00C14DCA"/>
    <w:rsid w:val="00C316B8"/>
    <w:rsid w:val="00C35EC3"/>
    <w:rsid w:val="00C471CB"/>
    <w:rsid w:val="00C6419F"/>
    <w:rsid w:val="00C803E6"/>
    <w:rsid w:val="00C80B19"/>
    <w:rsid w:val="00C82A58"/>
    <w:rsid w:val="00C92708"/>
    <w:rsid w:val="00C93B67"/>
    <w:rsid w:val="00C9619F"/>
    <w:rsid w:val="00CA1227"/>
    <w:rsid w:val="00CA271C"/>
    <w:rsid w:val="00CA4B5E"/>
    <w:rsid w:val="00CA628B"/>
    <w:rsid w:val="00CA72C9"/>
    <w:rsid w:val="00CB2AF0"/>
    <w:rsid w:val="00CB353E"/>
    <w:rsid w:val="00CB4E34"/>
    <w:rsid w:val="00CC4B39"/>
    <w:rsid w:val="00CC7400"/>
    <w:rsid w:val="00CE70E7"/>
    <w:rsid w:val="00CE7ED4"/>
    <w:rsid w:val="00CF1200"/>
    <w:rsid w:val="00CF5D5D"/>
    <w:rsid w:val="00CF76E0"/>
    <w:rsid w:val="00D05B53"/>
    <w:rsid w:val="00D0725D"/>
    <w:rsid w:val="00D15304"/>
    <w:rsid w:val="00D16C1F"/>
    <w:rsid w:val="00D20DCE"/>
    <w:rsid w:val="00D41593"/>
    <w:rsid w:val="00D4345B"/>
    <w:rsid w:val="00D478E8"/>
    <w:rsid w:val="00D501C5"/>
    <w:rsid w:val="00D5094E"/>
    <w:rsid w:val="00D51BC5"/>
    <w:rsid w:val="00D5621A"/>
    <w:rsid w:val="00D61B79"/>
    <w:rsid w:val="00D64EAF"/>
    <w:rsid w:val="00D65279"/>
    <w:rsid w:val="00D73815"/>
    <w:rsid w:val="00D75E19"/>
    <w:rsid w:val="00D81C2B"/>
    <w:rsid w:val="00D8515E"/>
    <w:rsid w:val="00D85B1B"/>
    <w:rsid w:val="00D903DC"/>
    <w:rsid w:val="00D9487F"/>
    <w:rsid w:val="00DA21CC"/>
    <w:rsid w:val="00DA3C4F"/>
    <w:rsid w:val="00DA7DE4"/>
    <w:rsid w:val="00DB1737"/>
    <w:rsid w:val="00DC0FD0"/>
    <w:rsid w:val="00DC1512"/>
    <w:rsid w:val="00DC5456"/>
    <w:rsid w:val="00DC6C28"/>
    <w:rsid w:val="00DD1E6E"/>
    <w:rsid w:val="00DD233C"/>
    <w:rsid w:val="00DD3911"/>
    <w:rsid w:val="00DE3D94"/>
    <w:rsid w:val="00DE4FA3"/>
    <w:rsid w:val="00DE687A"/>
    <w:rsid w:val="00DF0422"/>
    <w:rsid w:val="00DF6937"/>
    <w:rsid w:val="00DF6D46"/>
    <w:rsid w:val="00E06E40"/>
    <w:rsid w:val="00E11DD1"/>
    <w:rsid w:val="00E14448"/>
    <w:rsid w:val="00E3046C"/>
    <w:rsid w:val="00E31351"/>
    <w:rsid w:val="00E42F82"/>
    <w:rsid w:val="00E4734D"/>
    <w:rsid w:val="00E51199"/>
    <w:rsid w:val="00E511BF"/>
    <w:rsid w:val="00E53070"/>
    <w:rsid w:val="00E54775"/>
    <w:rsid w:val="00E60949"/>
    <w:rsid w:val="00E679E9"/>
    <w:rsid w:val="00E70DD4"/>
    <w:rsid w:val="00E73626"/>
    <w:rsid w:val="00E83B90"/>
    <w:rsid w:val="00E84D88"/>
    <w:rsid w:val="00E90120"/>
    <w:rsid w:val="00EB496F"/>
    <w:rsid w:val="00EC23A6"/>
    <w:rsid w:val="00EC2899"/>
    <w:rsid w:val="00EC3302"/>
    <w:rsid w:val="00EC45BE"/>
    <w:rsid w:val="00EC4631"/>
    <w:rsid w:val="00ED236B"/>
    <w:rsid w:val="00ED648E"/>
    <w:rsid w:val="00EE20F7"/>
    <w:rsid w:val="00EE3A48"/>
    <w:rsid w:val="00EE53C1"/>
    <w:rsid w:val="00EF1028"/>
    <w:rsid w:val="00EF26F1"/>
    <w:rsid w:val="00EF2847"/>
    <w:rsid w:val="00EF393A"/>
    <w:rsid w:val="00EF39AD"/>
    <w:rsid w:val="00EF7C98"/>
    <w:rsid w:val="00F01DFE"/>
    <w:rsid w:val="00F07A69"/>
    <w:rsid w:val="00F17238"/>
    <w:rsid w:val="00F2359C"/>
    <w:rsid w:val="00F241C0"/>
    <w:rsid w:val="00F303C4"/>
    <w:rsid w:val="00F311CB"/>
    <w:rsid w:val="00F352C1"/>
    <w:rsid w:val="00F37824"/>
    <w:rsid w:val="00F47B93"/>
    <w:rsid w:val="00F51D9B"/>
    <w:rsid w:val="00F52706"/>
    <w:rsid w:val="00F856AE"/>
    <w:rsid w:val="00F8576A"/>
    <w:rsid w:val="00FA3519"/>
    <w:rsid w:val="00FB0474"/>
    <w:rsid w:val="00FB2E57"/>
    <w:rsid w:val="00FB6B77"/>
    <w:rsid w:val="00FC0F9E"/>
    <w:rsid w:val="00FC671A"/>
    <w:rsid w:val="00FC71D3"/>
    <w:rsid w:val="00FD3B1F"/>
    <w:rsid w:val="00FE026B"/>
    <w:rsid w:val="00FE2EC4"/>
    <w:rsid w:val="00FF0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12A79C9"/>
  <w15:docId w15:val="{DE9F3FA5-48D0-4EA7-BEE7-709D3B51B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outlineLvl w:val="0"/>
    </w:pPr>
    <w:rPr>
      <w:b/>
      <w:bCs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u w:val="single"/>
    </w:rPr>
  </w:style>
  <w:style w:type="character" w:customStyle="1" w:styleId="Ttulo1Char">
    <w:name w:val="Título 1 Char"/>
    <w:link w:val="Ttulo1"/>
    <w:rsid w:val="00C80B19"/>
    <w:rPr>
      <w:b/>
      <w:bCs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B17AA9"/>
    <w:pPr>
      <w:ind w:firstLine="1701"/>
      <w:jc w:val="both"/>
    </w:pPr>
    <w:rPr>
      <w:rFonts w:ascii="Arial" w:hAnsi="Arial"/>
      <w:b/>
      <w:bCs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rsid w:val="00B17AA9"/>
    <w:rPr>
      <w:rFonts w:ascii="Arial" w:hAnsi="Arial"/>
      <w:b/>
      <w:bCs/>
      <w:sz w:val="24"/>
      <w:szCs w:val="24"/>
      <w:lang w:val="x-none" w:eastAsia="x-none"/>
    </w:rPr>
  </w:style>
  <w:style w:type="paragraph" w:styleId="Corpodetexto3">
    <w:name w:val="Body Text 3"/>
    <w:basedOn w:val="Normal"/>
    <w:link w:val="Corpodetexto3Char"/>
    <w:rsid w:val="00B17AA9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B17AA9"/>
    <w:rPr>
      <w:sz w:val="16"/>
      <w:szCs w:val="16"/>
    </w:rPr>
  </w:style>
  <w:style w:type="paragraph" w:styleId="Textodebalo">
    <w:name w:val="Balloon Text"/>
    <w:basedOn w:val="Normal"/>
    <w:link w:val="TextodebaloChar"/>
    <w:rsid w:val="0062698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2698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69394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2">
    <w:name w:val="Body Text Indent 2"/>
    <w:basedOn w:val="Normal"/>
    <w:link w:val="Recuodecorpodetexto2Char"/>
    <w:semiHidden/>
    <w:unhideWhenUsed/>
    <w:rsid w:val="00D0725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D0725D"/>
    <w:rPr>
      <w:sz w:val="24"/>
      <w:szCs w:val="24"/>
    </w:rPr>
  </w:style>
  <w:style w:type="paragraph" w:styleId="Ttulo">
    <w:name w:val="Title"/>
    <w:basedOn w:val="Normal"/>
    <w:link w:val="TtuloChar"/>
    <w:qFormat/>
    <w:rsid w:val="00D0725D"/>
    <w:pPr>
      <w:jc w:val="center"/>
      <w:outlineLvl w:val="0"/>
    </w:pPr>
    <w:rPr>
      <w:b/>
      <w:sz w:val="20"/>
      <w:szCs w:val="20"/>
    </w:rPr>
  </w:style>
  <w:style w:type="character" w:customStyle="1" w:styleId="TtuloChar">
    <w:name w:val="Título Char"/>
    <w:basedOn w:val="Fontepargpadro"/>
    <w:link w:val="Ttulo"/>
    <w:rsid w:val="00D0725D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9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2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C1F306-6C72-4B84-B723-50DF4F24D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225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MEMBROS PARA A PRÓXIMA DIRETORIA DA ASMOV</vt:lpstr>
    </vt:vector>
  </TitlesOfParts>
  <Company>Prefeitura Ouro Verde</Company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MEMBROS PARA A PRÓXIMA DIRETORIA DA ASMOV</dc:title>
  <dc:creator>Prefeitura</dc:creator>
  <cp:lastModifiedBy>User</cp:lastModifiedBy>
  <cp:revision>3</cp:revision>
  <cp:lastPrinted>2021-06-16T12:46:00Z</cp:lastPrinted>
  <dcterms:created xsi:type="dcterms:W3CDTF">2021-07-13T13:14:00Z</dcterms:created>
  <dcterms:modified xsi:type="dcterms:W3CDTF">2021-07-13T13:18:00Z</dcterms:modified>
</cp:coreProperties>
</file>