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645"/>
      </w:tblGrid>
      <w:tr w:rsidR="00C66F4C" w:rsidRPr="00E367C9" w:rsidTr="008E065A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66F4C" w:rsidRPr="00E367C9" w:rsidRDefault="00E367C9" w:rsidP="008E065A">
            <w:pPr>
              <w:pStyle w:val="Cabealho"/>
              <w:rPr>
                <w:sz w:val="32"/>
                <w:szCs w:val="32"/>
              </w:rPr>
            </w:pPr>
            <w:r w:rsidRPr="00E367C9">
              <w:rPr>
                <w:sz w:val="32"/>
                <w:szCs w:val="32"/>
              </w:rPr>
              <w:object w:dxaOrig="5591" w:dyaOrig="4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5pt;height:77.65pt" o:ole="">
                  <v:imagedata r:id="rId5" o:title=""/>
                </v:shape>
                <o:OLEObject Type="Embed" ProgID="CorelDraw.Graphic.9" ShapeID="_x0000_i1025" DrawAspect="Content" ObjectID="_1610341487" r:id="rId6"/>
              </w:object>
            </w:r>
          </w:p>
        </w:tc>
        <w:tc>
          <w:tcPr>
            <w:tcW w:w="8037" w:type="dxa"/>
            <w:tcBorders>
              <w:top w:val="nil"/>
              <w:left w:val="nil"/>
              <w:bottom w:val="nil"/>
              <w:right w:val="nil"/>
            </w:tcBorders>
          </w:tcPr>
          <w:p w:rsidR="00C66F4C" w:rsidRPr="00E367C9" w:rsidRDefault="00C66F4C" w:rsidP="008E065A">
            <w:pPr>
              <w:pStyle w:val="Cabealho"/>
              <w:rPr>
                <w:rFonts w:ascii="Univers Condensed" w:hAnsi="Univers Condensed"/>
                <w:b/>
                <w:color w:val="000000"/>
                <w:sz w:val="32"/>
                <w:szCs w:val="32"/>
              </w:rPr>
            </w:pPr>
            <w:r w:rsidRPr="00E367C9">
              <w:rPr>
                <w:rFonts w:ascii="Univers Condensed" w:hAnsi="Univers Condensed"/>
                <w:b/>
                <w:color w:val="000000"/>
                <w:sz w:val="32"/>
                <w:szCs w:val="32"/>
              </w:rPr>
              <w:t>Estado de Santa Catarina</w:t>
            </w:r>
          </w:p>
          <w:p w:rsidR="00C66F4C" w:rsidRPr="00E367C9" w:rsidRDefault="00C66F4C" w:rsidP="008E065A">
            <w:pPr>
              <w:pStyle w:val="Cabealho"/>
              <w:rPr>
                <w:rFonts w:ascii="Univers Condensed" w:hAnsi="Univers Condensed"/>
                <w:b/>
                <w:bCs/>
                <w:color w:val="000000"/>
                <w:sz w:val="32"/>
                <w:szCs w:val="32"/>
              </w:rPr>
            </w:pPr>
            <w:r w:rsidRPr="00E367C9">
              <w:rPr>
                <w:rFonts w:ascii="Univers Condensed" w:hAnsi="Univers Condensed"/>
                <w:b/>
                <w:bCs/>
                <w:color w:val="000000"/>
                <w:sz w:val="32"/>
                <w:szCs w:val="32"/>
              </w:rPr>
              <w:t>Município de Ouro Verde</w:t>
            </w:r>
          </w:p>
          <w:p w:rsidR="00C66F4C" w:rsidRPr="00E367C9" w:rsidRDefault="00C66F4C" w:rsidP="008E065A">
            <w:pPr>
              <w:pStyle w:val="Cabealho"/>
              <w:rPr>
                <w:color w:val="0000FF"/>
                <w:sz w:val="32"/>
                <w:szCs w:val="32"/>
              </w:rPr>
            </w:pPr>
            <w:r w:rsidRPr="00E367C9">
              <w:rPr>
                <w:rFonts w:ascii="Univers Condensed" w:hAnsi="Univers Condensed"/>
                <w:b/>
                <w:color w:val="000000"/>
                <w:sz w:val="32"/>
                <w:szCs w:val="32"/>
              </w:rPr>
              <w:t>CNPJ: 80.913.031/0001-72</w:t>
            </w:r>
          </w:p>
        </w:tc>
      </w:tr>
    </w:tbl>
    <w:p w:rsidR="00287E3C" w:rsidRPr="00C66F4C" w:rsidRDefault="00287E3C">
      <w:pPr>
        <w:pStyle w:val="Corpodetexto"/>
        <w:spacing w:before="5"/>
        <w:rPr>
          <w:rFonts w:ascii="Arial" w:hAnsi="Arial" w:cs="Arial"/>
          <w:sz w:val="22"/>
          <w:szCs w:val="22"/>
          <w:lang w:val="pt-BR"/>
        </w:rPr>
      </w:pPr>
      <w:bookmarkStart w:id="0" w:name="_GoBack"/>
      <w:bookmarkEnd w:id="0"/>
    </w:p>
    <w:p w:rsidR="00C66F4C" w:rsidRDefault="00C66F4C">
      <w:pPr>
        <w:tabs>
          <w:tab w:val="left" w:pos="5906"/>
          <w:tab w:val="left" w:pos="7375"/>
        </w:tabs>
        <w:ind w:left="2335"/>
        <w:rPr>
          <w:rFonts w:ascii="Arial" w:hAnsi="Arial" w:cs="Arial"/>
          <w:w w:val="195"/>
          <w:lang w:val="pt-BR"/>
        </w:rPr>
      </w:pPr>
      <w:r>
        <w:rPr>
          <w:rFonts w:ascii="Arial" w:hAnsi="Arial" w:cs="Arial"/>
          <w:lang w:val="pt-BR"/>
        </w:rPr>
        <w:t xml:space="preserve">                  </w:t>
      </w:r>
      <w:r w:rsidR="002E17B4" w:rsidRPr="00C66F4C">
        <w:rPr>
          <w:rFonts w:ascii="Arial" w:hAnsi="Arial" w:cs="Arial"/>
          <w:lang w:val="pt-BR"/>
        </w:rPr>
        <w:t>Decreto</w:t>
      </w:r>
      <w:r w:rsidR="001D05AC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</w:t>
      </w:r>
      <w:r w:rsidR="002E17B4" w:rsidRPr="00C66F4C">
        <w:rPr>
          <w:rFonts w:ascii="Arial" w:hAnsi="Arial" w:cs="Arial"/>
          <w:spacing w:val="-86"/>
          <w:lang w:val="pt-BR"/>
        </w:rPr>
        <w:t xml:space="preserve"> </w:t>
      </w:r>
      <w:r>
        <w:rPr>
          <w:rFonts w:ascii="Arial" w:hAnsi="Arial" w:cs="Arial"/>
          <w:spacing w:val="-86"/>
          <w:lang w:val="pt-BR"/>
        </w:rPr>
        <w:t xml:space="preserve">  </w:t>
      </w:r>
      <w:r w:rsidRPr="00C66F4C">
        <w:rPr>
          <w:rFonts w:ascii="Arial" w:hAnsi="Arial" w:cs="Arial"/>
          <w:w w:val="195"/>
          <w:sz w:val="20"/>
          <w:szCs w:val="20"/>
          <w:lang w:val="pt-BR"/>
        </w:rPr>
        <w:t>nº3171/2019</w:t>
      </w:r>
      <w:r>
        <w:rPr>
          <w:rFonts w:ascii="Arial" w:hAnsi="Arial" w:cs="Arial"/>
          <w:w w:val="195"/>
          <w:lang w:val="pt-BR"/>
        </w:rPr>
        <w:t xml:space="preserve">. </w:t>
      </w:r>
    </w:p>
    <w:p w:rsidR="00287E3C" w:rsidRPr="00C66F4C" w:rsidRDefault="00287E3C">
      <w:pPr>
        <w:pStyle w:val="Corpodetexto"/>
        <w:spacing w:before="9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E17B4" w:rsidP="00C66F4C">
      <w:pPr>
        <w:pStyle w:val="Corpodetexto"/>
        <w:tabs>
          <w:tab w:val="left" w:pos="4763"/>
          <w:tab w:val="left" w:pos="5714"/>
          <w:tab w:val="left" w:pos="5767"/>
          <w:tab w:val="left" w:pos="5853"/>
          <w:tab w:val="left" w:pos="6295"/>
          <w:tab w:val="left" w:pos="6559"/>
          <w:tab w:val="left" w:pos="7562"/>
          <w:tab w:val="left" w:pos="8277"/>
        </w:tabs>
        <w:spacing w:line="242" w:lineRule="auto"/>
        <w:ind w:left="3516" w:right="132" w:firstLine="4"/>
        <w:jc w:val="both"/>
        <w:rPr>
          <w:rFonts w:ascii="Arial" w:hAnsi="Arial" w:cs="Arial"/>
          <w:sz w:val="22"/>
          <w:szCs w:val="22"/>
          <w:lang w:val="pt-BR"/>
        </w:rPr>
      </w:pPr>
      <w:r w:rsidRPr="00C66F4C">
        <w:rPr>
          <w:rFonts w:ascii="Arial" w:hAnsi="Arial" w:cs="Arial"/>
          <w:sz w:val="22"/>
          <w:szCs w:val="22"/>
          <w:lang w:val="pt-BR"/>
        </w:rPr>
        <w:t>"DISPÕE</w:t>
      </w:r>
      <w:r w:rsidRPr="00C66F4C">
        <w:rPr>
          <w:rFonts w:ascii="Arial" w:hAnsi="Arial" w:cs="Arial"/>
          <w:sz w:val="22"/>
          <w:szCs w:val="22"/>
          <w:lang w:val="pt-BR"/>
        </w:rPr>
        <w:tab/>
        <w:t>SOBRE</w:t>
      </w:r>
      <w:r w:rsidRPr="00C66F4C">
        <w:rPr>
          <w:rFonts w:ascii="Arial" w:hAnsi="Arial" w:cs="Arial"/>
          <w:sz w:val="22"/>
          <w:szCs w:val="22"/>
          <w:lang w:val="pt-BR"/>
        </w:rPr>
        <w:tab/>
      </w:r>
      <w:r w:rsidRPr="00C66F4C">
        <w:rPr>
          <w:rFonts w:ascii="Arial" w:hAnsi="Arial" w:cs="Arial"/>
          <w:sz w:val="22"/>
          <w:szCs w:val="22"/>
          <w:lang w:val="pt-BR"/>
        </w:rPr>
        <w:tab/>
      </w:r>
      <w:r w:rsidRPr="00C66F4C">
        <w:rPr>
          <w:rFonts w:ascii="Arial" w:hAnsi="Arial" w:cs="Arial"/>
          <w:sz w:val="22"/>
          <w:szCs w:val="22"/>
          <w:lang w:val="pt-BR"/>
        </w:rPr>
        <w:tab/>
        <w:t>O</w:t>
      </w:r>
      <w:r w:rsidRPr="00C66F4C">
        <w:rPr>
          <w:rFonts w:ascii="Arial" w:hAnsi="Arial" w:cs="Arial"/>
          <w:sz w:val="22"/>
          <w:szCs w:val="22"/>
          <w:lang w:val="pt-BR"/>
        </w:rPr>
        <w:tab/>
        <w:t>DEFERIMENTO</w:t>
      </w:r>
      <w:r w:rsidRPr="00C66F4C">
        <w:rPr>
          <w:rFonts w:ascii="Arial" w:hAnsi="Arial" w:cs="Arial"/>
          <w:sz w:val="22"/>
          <w:szCs w:val="22"/>
          <w:lang w:val="pt-BR"/>
        </w:rPr>
        <w:tab/>
        <w:t>DA LEGITIMAÇÃO</w:t>
      </w:r>
      <w:r w:rsidRPr="00C66F4C">
        <w:rPr>
          <w:rFonts w:ascii="Arial" w:hAnsi="Arial" w:cs="Arial"/>
          <w:sz w:val="22"/>
          <w:szCs w:val="22"/>
          <w:lang w:val="pt-BR"/>
        </w:rPr>
        <w:tab/>
        <w:t>FUNDIÁRIA</w:t>
      </w:r>
      <w:r w:rsidRPr="00C66F4C">
        <w:rPr>
          <w:rFonts w:ascii="Arial" w:hAnsi="Arial" w:cs="Arial"/>
          <w:sz w:val="22"/>
          <w:szCs w:val="22"/>
          <w:lang w:val="pt-BR"/>
        </w:rPr>
        <w:tab/>
        <w:t>E</w:t>
      </w:r>
      <w:r w:rsidRPr="00C66F4C">
        <w:rPr>
          <w:rFonts w:ascii="Arial" w:hAnsi="Arial" w:cs="Arial"/>
          <w:sz w:val="22"/>
          <w:szCs w:val="22"/>
          <w:lang w:val="pt-BR"/>
        </w:rPr>
        <w:tab/>
        <w:t>DA CERTIFICAÇÃO</w:t>
      </w:r>
      <w:r w:rsidRPr="00C66F4C">
        <w:rPr>
          <w:rFonts w:ascii="Arial" w:hAnsi="Arial" w:cs="Arial"/>
          <w:sz w:val="22"/>
          <w:szCs w:val="22"/>
          <w:lang w:val="pt-BR"/>
        </w:rPr>
        <w:tab/>
      </w:r>
      <w:r w:rsidRPr="00C66F4C">
        <w:rPr>
          <w:rFonts w:ascii="Arial" w:hAnsi="Arial" w:cs="Arial"/>
          <w:sz w:val="22"/>
          <w:szCs w:val="22"/>
          <w:lang w:val="pt-BR"/>
        </w:rPr>
        <w:tab/>
        <w:t>DE</w:t>
      </w:r>
      <w:r w:rsidRPr="00C66F4C">
        <w:rPr>
          <w:rFonts w:ascii="Arial" w:hAnsi="Arial" w:cs="Arial"/>
          <w:sz w:val="22"/>
          <w:szCs w:val="22"/>
          <w:lang w:val="pt-BR"/>
        </w:rPr>
        <w:tab/>
      </w:r>
      <w:r w:rsidRPr="00C66F4C">
        <w:rPr>
          <w:rFonts w:ascii="Arial" w:hAnsi="Arial" w:cs="Arial"/>
          <w:sz w:val="22"/>
          <w:szCs w:val="22"/>
          <w:lang w:val="pt-BR"/>
        </w:rPr>
        <w:tab/>
        <w:t>REGULARIZAÇÃO FUNDIÁRIA</w:t>
      </w:r>
      <w:r w:rsidRPr="00C66F4C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C66F4C">
        <w:rPr>
          <w:rFonts w:ascii="Arial" w:hAnsi="Arial" w:cs="Arial"/>
          <w:w w:val="80"/>
          <w:sz w:val="22"/>
          <w:szCs w:val="22"/>
          <w:lang w:val="pt-BR"/>
        </w:rPr>
        <w:t>-</w:t>
      </w:r>
      <w:r w:rsidRPr="00C66F4C">
        <w:rPr>
          <w:rFonts w:ascii="Arial" w:hAnsi="Arial" w:cs="Arial"/>
          <w:spacing w:val="-76"/>
          <w:w w:val="80"/>
          <w:sz w:val="22"/>
          <w:szCs w:val="22"/>
          <w:lang w:val="pt-BR"/>
        </w:rPr>
        <w:t xml:space="preserve"> </w:t>
      </w:r>
      <w:r w:rsidRPr="00C66F4C">
        <w:rPr>
          <w:rFonts w:ascii="Arial" w:hAnsi="Arial" w:cs="Arial"/>
          <w:sz w:val="22"/>
          <w:szCs w:val="22"/>
          <w:lang w:val="pt-BR"/>
        </w:rPr>
        <w:t>CRF</w:t>
      </w:r>
      <w:r w:rsidRPr="00C66F4C">
        <w:rPr>
          <w:rFonts w:ascii="Arial" w:hAnsi="Arial" w:cs="Arial"/>
          <w:spacing w:val="-30"/>
          <w:sz w:val="22"/>
          <w:szCs w:val="22"/>
          <w:lang w:val="pt-BR"/>
        </w:rPr>
        <w:t xml:space="preserve"> </w:t>
      </w:r>
      <w:r w:rsidRPr="00C66F4C">
        <w:rPr>
          <w:rFonts w:ascii="Arial" w:hAnsi="Arial" w:cs="Arial"/>
          <w:sz w:val="22"/>
          <w:szCs w:val="22"/>
          <w:lang w:val="pt-BR"/>
        </w:rPr>
        <w:t>DO</w:t>
      </w:r>
      <w:r w:rsidRPr="00C66F4C">
        <w:rPr>
          <w:rFonts w:ascii="Arial" w:hAnsi="Arial" w:cs="Arial"/>
          <w:spacing w:val="-28"/>
          <w:sz w:val="22"/>
          <w:szCs w:val="22"/>
          <w:lang w:val="pt-BR"/>
        </w:rPr>
        <w:t xml:space="preserve"> </w:t>
      </w:r>
      <w:r w:rsidRPr="00C66F4C">
        <w:rPr>
          <w:rFonts w:ascii="Arial" w:hAnsi="Arial" w:cs="Arial"/>
          <w:sz w:val="22"/>
          <w:szCs w:val="22"/>
          <w:lang w:val="pt-BR"/>
        </w:rPr>
        <w:t>MUNICÍPIO DE</w:t>
      </w:r>
      <w:r w:rsidRPr="00C66F4C">
        <w:rPr>
          <w:rFonts w:ascii="Arial" w:hAnsi="Arial" w:cs="Arial"/>
          <w:spacing w:val="-51"/>
          <w:sz w:val="22"/>
          <w:szCs w:val="22"/>
          <w:lang w:val="pt-BR"/>
        </w:rPr>
        <w:t xml:space="preserve"> </w:t>
      </w:r>
      <w:r w:rsidRPr="00C66F4C">
        <w:rPr>
          <w:rFonts w:ascii="Arial" w:hAnsi="Arial" w:cs="Arial"/>
          <w:sz w:val="22"/>
          <w:szCs w:val="22"/>
          <w:lang w:val="pt-BR"/>
        </w:rPr>
        <w:t xml:space="preserve">OURO VERDE ATRAVÉS DA LEI </w:t>
      </w:r>
      <w:r w:rsidRPr="00C66F4C">
        <w:rPr>
          <w:rFonts w:ascii="Arial" w:hAnsi="Arial" w:cs="Arial"/>
          <w:w w:val="80"/>
          <w:sz w:val="22"/>
          <w:szCs w:val="22"/>
          <w:lang w:val="pt-BR"/>
        </w:rPr>
        <w:t xml:space="preserve">13.465/2017 </w:t>
      </w:r>
      <w:r w:rsidRPr="00C66F4C">
        <w:rPr>
          <w:rFonts w:ascii="Arial" w:hAnsi="Arial" w:cs="Arial"/>
          <w:sz w:val="22"/>
          <w:szCs w:val="22"/>
          <w:lang w:val="pt-BR"/>
        </w:rPr>
        <w:t>E DÁ OUTRAS</w:t>
      </w:r>
      <w:r w:rsidRPr="00C66F4C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C66F4C">
        <w:rPr>
          <w:rFonts w:ascii="Arial" w:hAnsi="Arial" w:cs="Arial"/>
          <w:sz w:val="22"/>
          <w:szCs w:val="22"/>
          <w:lang w:val="pt-BR"/>
        </w:rPr>
        <w:t>PROVIDÊNCIAS".</w:t>
      </w:r>
    </w:p>
    <w:p w:rsidR="00C66F4C" w:rsidRDefault="00C66F4C" w:rsidP="00C66F4C">
      <w:pPr>
        <w:spacing w:before="141"/>
        <w:jc w:val="both"/>
        <w:rPr>
          <w:rFonts w:ascii="Arial" w:hAnsi="Arial" w:cs="Arial"/>
          <w:lang w:val="pt-BR"/>
        </w:rPr>
      </w:pPr>
    </w:p>
    <w:p w:rsidR="00C66F4C" w:rsidRDefault="00C66F4C" w:rsidP="00C66F4C">
      <w:pPr>
        <w:spacing w:before="141"/>
        <w:jc w:val="both"/>
        <w:rPr>
          <w:rFonts w:ascii="Arial" w:hAnsi="Arial" w:cs="Arial"/>
          <w:lang w:val="pt-BR"/>
        </w:rPr>
      </w:pPr>
    </w:p>
    <w:p w:rsidR="00287E3C" w:rsidRPr="004619F1" w:rsidRDefault="00C66F4C" w:rsidP="00C66F4C">
      <w:pPr>
        <w:spacing w:before="14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lang w:val="pt-BR"/>
        </w:rPr>
        <w:t xml:space="preserve">            </w:t>
      </w:r>
      <w:r w:rsidR="002E17B4" w:rsidRPr="004619F1">
        <w:rPr>
          <w:rFonts w:ascii="Arial" w:hAnsi="Arial" w:cs="Arial"/>
          <w:w w:val="80"/>
          <w:sz w:val="24"/>
          <w:szCs w:val="24"/>
          <w:lang w:val="pt-BR"/>
        </w:rPr>
        <w:t>AMÉLIO</w:t>
      </w:r>
      <w:proofErr w:type="gramStart"/>
      <w:r w:rsidR="008C3727">
        <w:rPr>
          <w:rFonts w:ascii="Arial" w:hAnsi="Arial" w:cs="Arial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spacing w:val="-77"/>
          <w:w w:val="80"/>
          <w:sz w:val="24"/>
          <w:szCs w:val="24"/>
          <w:lang w:val="pt-BR"/>
        </w:rPr>
        <w:t xml:space="preserve"> </w:t>
      </w:r>
      <w:proofErr w:type="gramEnd"/>
      <w:r w:rsidR="002E17B4" w:rsidRPr="004619F1">
        <w:rPr>
          <w:rFonts w:ascii="Arial" w:hAnsi="Arial" w:cs="Arial"/>
          <w:w w:val="80"/>
          <w:sz w:val="24"/>
          <w:szCs w:val="24"/>
          <w:lang w:val="pt-BR"/>
        </w:rPr>
        <w:t>REMOR</w:t>
      </w:r>
      <w:r w:rsidR="008C3727">
        <w:rPr>
          <w:rFonts w:ascii="Arial" w:hAnsi="Arial" w:cs="Arial"/>
          <w:w w:val="80"/>
          <w:sz w:val="24"/>
          <w:szCs w:val="24"/>
          <w:lang w:val="pt-BR"/>
        </w:rPr>
        <w:t xml:space="preserve"> </w:t>
      </w:r>
      <w:r w:rsidR="00B2178F">
        <w:rPr>
          <w:rFonts w:ascii="Arial" w:hAnsi="Arial" w:cs="Arial"/>
          <w:spacing w:val="-75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80"/>
          <w:sz w:val="24"/>
          <w:szCs w:val="24"/>
          <w:lang w:val="pt-BR"/>
        </w:rPr>
        <w:t>JÚNIOR,</w:t>
      </w:r>
      <w:r w:rsidR="002E17B4" w:rsidRPr="004619F1">
        <w:rPr>
          <w:rFonts w:ascii="Arial" w:hAnsi="Arial" w:cs="Arial"/>
          <w:spacing w:val="-104"/>
          <w:w w:val="80"/>
          <w:sz w:val="24"/>
          <w:szCs w:val="24"/>
          <w:lang w:val="pt-BR"/>
        </w:rPr>
        <w:t xml:space="preserve"> </w:t>
      </w:r>
      <w:r w:rsidR="004619F1" w:rsidRPr="004619F1">
        <w:rPr>
          <w:rFonts w:ascii="Arial" w:hAnsi="Arial" w:cs="Arial"/>
          <w:spacing w:val="-104"/>
          <w:w w:val="8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spacing w:val="-104"/>
          <w:w w:val="80"/>
          <w:sz w:val="24"/>
          <w:szCs w:val="24"/>
          <w:lang w:val="pt-BR"/>
        </w:rPr>
        <w:t xml:space="preserve">   </w:t>
      </w:r>
      <w:r w:rsidR="002E17B4" w:rsidRPr="004619F1">
        <w:rPr>
          <w:rFonts w:ascii="Arial" w:hAnsi="Arial" w:cs="Arial"/>
          <w:w w:val="80"/>
          <w:sz w:val="24"/>
          <w:szCs w:val="24"/>
          <w:lang w:val="pt-BR"/>
        </w:rPr>
        <w:t>Prefeito</w:t>
      </w:r>
      <w:r w:rsidR="008C3727">
        <w:rPr>
          <w:rFonts w:ascii="Arial" w:hAnsi="Arial" w:cs="Arial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spacing w:val="-71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80"/>
          <w:sz w:val="24"/>
          <w:szCs w:val="24"/>
          <w:lang w:val="pt-BR"/>
        </w:rPr>
        <w:t>Municipa</w:t>
      </w:r>
      <w:r w:rsidR="004619F1" w:rsidRPr="004619F1">
        <w:rPr>
          <w:rFonts w:ascii="Arial" w:hAnsi="Arial" w:cs="Arial"/>
          <w:w w:val="80"/>
          <w:sz w:val="24"/>
          <w:szCs w:val="24"/>
          <w:lang w:val="pt-BR"/>
        </w:rPr>
        <w:t xml:space="preserve">l </w:t>
      </w:r>
      <w:r w:rsidR="002E17B4" w:rsidRPr="004619F1">
        <w:rPr>
          <w:rFonts w:ascii="Arial" w:hAnsi="Arial" w:cs="Arial"/>
          <w:spacing w:val="-79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80"/>
          <w:sz w:val="24"/>
          <w:szCs w:val="24"/>
          <w:lang w:val="pt-BR"/>
        </w:rPr>
        <w:t>de</w:t>
      </w:r>
      <w:r w:rsidR="004619F1" w:rsidRPr="004619F1">
        <w:rPr>
          <w:rFonts w:ascii="Arial" w:hAnsi="Arial" w:cs="Arial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spacing w:val="-87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80"/>
          <w:sz w:val="24"/>
          <w:szCs w:val="24"/>
          <w:lang w:val="pt-BR"/>
        </w:rPr>
        <w:t>Ouro</w:t>
      </w:r>
      <w:r w:rsidR="002E17B4" w:rsidRPr="004619F1">
        <w:rPr>
          <w:rFonts w:ascii="Arial" w:hAnsi="Arial" w:cs="Arial"/>
          <w:spacing w:val="-87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80"/>
          <w:sz w:val="24"/>
          <w:szCs w:val="24"/>
          <w:lang w:val="pt-BR"/>
        </w:rPr>
        <w:t>Verde,</w:t>
      </w:r>
      <w:r w:rsidR="004619F1" w:rsidRPr="004619F1">
        <w:rPr>
          <w:rFonts w:ascii="Arial" w:hAnsi="Arial" w:cs="Arial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spacing w:val="-71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80"/>
          <w:sz w:val="24"/>
          <w:szCs w:val="24"/>
          <w:lang w:val="pt-BR"/>
        </w:rPr>
        <w:t>Estado</w:t>
      </w:r>
      <w:r w:rsidR="004619F1" w:rsidRPr="004619F1">
        <w:rPr>
          <w:rFonts w:ascii="Arial" w:hAnsi="Arial" w:cs="Arial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spacing w:val="-80"/>
          <w:w w:val="8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80"/>
          <w:sz w:val="24"/>
          <w:szCs w:val="24"/>
          <w:lang w:val="pt-BR"/>
        </w:rPr>
        <w:t>de</w:t>
      </w:r>
      <w:r w:rsidRPr="004619F1">
        <w:rPr>
          <w:rFonts w:ascii="Arial" w:hAnsi="Arial" w:cs="Arial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Santa</w:t>
      </w:r>
      <w:r w:rsidR="002E17B4" w:rsidRPr="004619F1">
        <w:rPr>
          <w:rFonts w:ascii="Arial" w:hAnsi="Arial" w:cs="Arial"/>
          <w:spacing w:val="-8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Catarina,</w:t>
      </w:r>
      <w:r w:rsidR="002E17B4" w:rsidRPr="004619F1">
        <w:rPr>
          <w:rFonts w:ascii="Arial" w:hAnsi="Arial" w:cs="Arial"/>
          <w:spacing w:val="-7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no</w:t>
      </w:r>
      <w:r w:rsidR="002E17B4" w:rsidRPr="004619F1">
        <w:rPr>
          <w:rFonts w:ascii="Arial" w:hAnsi="Arial" w:cs="Arial"/>
          <w:spacing w:val="-17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uso</w:t>
      </w:r>
      <w:r w:rsidR="002E17B4" w:rsidRPr="004619F1">
        <w:rPr>
          <w:rFonts w:ascii="Arial" w:hAnsi="Arial" w:cs="Arial"/>
          <w:spacing w:val="-23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das</w:t>
      </w:r>
      <w:r w:rsidR="002E17B4" w:rsidRPr="004619F1">
        <w:rPr>
          <w:rFonts w:ascii="Arial" w:hAnsi="Arial" w:cs="Arial"/>
          <w:spacing w:val="-16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atribuições</w:t>
      </w:r>
      <w:r w:rsidR="004619F1" w:rsidRPr="004619F1">
        <w:rPr>
          <w:rFonts w:ascii="Arial" w:hAnsi="Arial" w:cs="Arial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spacing w:val="-15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do</w:t>
      </w:r>
      <w:r w:rsidR="004619F1" w:rsidRPr="004619F1">
        <w:rPr>
          <w:rFonts w:ascii="Arial" w:hAnsi="Arial" w:cs="Arial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spacing w:val="-20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seu</w:t>
      </w:r>
      <w:r w:rsidR="002E17B4" w:rsidRPr="004619F1">
        <w:rPr>
          <w:rFonts w:ascii="Arial" w:hAnsi="Arial" w:cs="Arial"/>
          <w:spacing w:val="-11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cargo,</w:t>
      </w:r>
      <w:r w:rsidR="002E17B4" w:rsidRPr="004619F1">
        <w:rPr>
          <w:rFonts w:ascii="Arial" w:hAnsi="Arial" w:cs="Arial"/>
          <w:spacing w:val="-4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 xml:space="preserve">conferidas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pela</w:t>
      </w:r>
      <w:r w:rsidR="002E17B4" w:rsidRPr="004619F1">
        <w:rPr>
          <w:rFonts w:ascii="Arial" w:hAnsi="Arial" w:cs="Arial"/>
          <w:spacing w:val="-23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Lei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 xml:space="preserve"> </w:t>
      </w:r>
      <w:r w:rsidR="002E17B4" w:rsidRPr="004619F1">
        <w:rPr>
          <w:rFonts w:ascii="Arial" w:hAnsi="Arial" w:cs="Arial"/>
          <w:w w:val="90"/>
          <w:sz w:val="24"/>
          <w:szCs w:val="24"/>
          <w:lang w:val="pt-BR"/>
        </w:rPr>
        <w:t>Orgânica do Município de Ouro Verde;</w:t>
      </w:r>
    </w:p>
    <w:p w:rsidR="00287E3C" w:rsidRPr="004619F1" w:rsidRDefault="00287E3C" w:rsidP="00C66F4C">
      <w:pPr>
        <w:pStyle w:val="Corpodetexto"/>
        <w:spacing w:before="2"/>
        <w:jc w:val="both"/>
        <w:rPr>
          <w:rFonts w:ascii="Arial" w:hAnsi="Arial" w:cs="Arial"/>
          <w:lang w:val="pt-BR"/>
        </w:rPr>
      </w:pPr>
    </w:p>
    <w:p w:rsidR="00287E3C" w:rsidRPr="004619F1" w:rsidRDefault="002E17B4" w:rsidP="00C66F4C">
      <w:pPr>
        <w:pStyle w:val="Corpodetexto"/>
        <w:spacing w:before="1"/>
        <w:ind w:left="2424" w:right="2477"/>
        <w:jc w:val="both"/>
        <w:rPr>
          <w:rFonts w:ascii="Arial" w:hAnsi="Arial" w:cs="Arial"/>
          <w:lang w:val="pt-BR"/>
        </w:rPr>
      </w:pPr>
      <w:r w:rsidRPr="004619F1">
        <w:rPr>
          <w:rFonts w:ascii="Arial" w:hAnsi="Arial" w:cs="Arial"/>
          <w:lang w:val="pt-BR"/>
        </w:rPr>
        <w:t>DECRETA:</w:t>
      </w:r>
    </w:p>
    <w:p w:rsidR="00287E3C" w:rsidRPr="004619F1" w:rsidRDefault="00287E3C" w:rsidP="00C66F4C">
      <w:pPr>
        <w:pStyle w:val="Corpodetexto"/>
        <w:jc w:val="both"/>
        <w:rPr>
          <w:rFonts w:ascii="Arial" w:hAnsi="Arial" w:cs="Arial"/>
          <w:lang w:val="pt-BR"/>
        </w:rPr>
      </w:pPr>
    </w:p>
    <w:p w:rsidR="00287E3C" w:rsidRPr="004619F1" w:rsidRDefault="00287E3C" w:rsidP="00C66F4C">
      <w:pPr>
        <w:pStyle w:val="Corpodetexto"/>
        <w:spacing w:before="3"/>
        <w:jc w:val="both"/>
        <w:rPr>
          <w:rFonts w:ascii="Arial" w:hAnsi="Arial" w:cs="Arial"/>
          <w:lang w:val="pt-BR"/>
        </w:rPr>
      </w:pPr>
    </w:p>
    <w:p w:rsidR="00287E3C" w:rsidRPr="004619F1" w:rsidRDefault="002E17B4" w:rsidP="00C66F4C">
      <w:pPr>
        <w:spacing w:before="1" w:line="283" w:lineRule="auto"/>
        <w:ind w:left="108" w:right="115" w:firstLine="801"/>
        <w:jc w:val="both"/>
        <w:rPr>
          <w:rFonts w:ascii="Arial" w:hAnsi="Arial" w:cs="Arial"/>
          <w:sz w:val="24"/>
          <w:szCs w:val="24"/>
          <w:lang w:val="pt-BR"/>
        </w:rPr>
      </w:pPr>
      <w:r w:rsidRPr="004619F1">
        <w:rPr>
          <w:rFonts w:ascii="Arial" w:hAnsi="Arial" w:cs="Arial"/>
          <w:w w:val="90"/>
          <w:sz w:val="24"/>
          <w:szCs w:val="24"/>
          <w:lang w:val="pt-BR"/>
        </w:rPr>
        <w:t>Art.</w:t>
      </w:r>
      <w:r w:rsidRPr="004619F1">
        <w:rPr>
          <w:rFonts w:ascii="Arial" w:hAnsi="Arial" w:cs="Arial"/>
          <w:spacing w:val="-25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85"/>
          <w:sz w:val="24"/>
          <w:szCs w:val="24"/>
          <w:lang w:val="pt-BR"/>
        </w:rPr>
        <w:t>1</w:t>
      </w:r>
      <w:r w:rsidRPr="004619F1">
        <w:rPr>
          <w:rFonts w:ascii="Arial" w:hAnsi="Arial" w:cs="Arial"/>
          <w:spacing w:val="-65"/>
          <w:w w:val="85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º-</w:t>
      </w:r>
      <w:r w:rsidRPr="004619F1">
        <w:rPr>
          <w:rFonts w:ascii="Arial" w:hAnsi="Arial" w:cs="Arial"/>
          <w:spacing w:val="-42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Fica</w:t>
      </w:r>
      <w:proofErr w:type="gramStart"/>
      <w:r w:rsidR="008C3727">
        <w:rPr>
          <w:rFonts w:ascii="Arial" w:hAnsi="Arial" w:cs="Arial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spacing w:val="-51"/>
          <w:w w:val="90"/>
          <w:sz w:val="24"/>
          <w:szCs w:val="24"/>
          <w:lang w:val="pt-BR"/>
        </w:rPr>
        <w:t xml:space="preserve"> </w:t>
      </w:r>
      <w:proofErr w:type="gramEnd"/>
      <w:r w:rsidRPr="004619F1">
        <w:rPr>
          <w:rFonts w:ascii="Arial" w:hAnsi="Arial" w:cs="Arial"/>
          <w:w w:val="90"/>
          <w:sz w:val="24"/>
          <w:szCs w:val="24"/>
          <w:lang w:val="pt-BR"/>
        </w:rPr>
        <w:t>decretado</w:t>
      </w:r>
      <w:r w:rsidRPr="004619F1">
        <w:rPr>
          <w:rFonts w:ascii="Arial" w:hAnsi="Arial" w:cs="Arial"/>
          <w:spacing w:val="-29"/>
          <w:w w:val="90"/>
          <w:sz w:val="24"/>
          <w:szCs w:val="24"/>
          <w:lang w:val="pt-BR"/>
        </w:rPr>
        <w:t xml:space="preserve"> </w:t>
      </w:r>
      <w:r w:rsidR="008C3727">
        <w:rPr>
          <w:rFonts w:ascii="Arial" w:hAnsi="Arial" w:cs="Arial"/>
          <w:spacing w:val="-29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o</w:t>
      </w:r>
      <w:r w:rsidR="008C3727">
        <w:rPr>
          <w:rFonts w:ascii="Arial" w:hAnsi="Arial" w:cs="Arial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spacing w:val="-45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Deferimento</w:t>
      </w:r>
      <w:r w:rsidR="008C3727">
        <w:rPr>
          <w:rFonts w:ascii="Arial" w:hAnsi="Arial" w:cs="Arial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spacing w:val="-27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da</w:t>
      </w:r>
      <w:r w:rsidR="008C3727">
        <w:rPr>
          <w:rFonts w:ascii="Arial" w:hAnsi="Arial" w:cs="Arial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spacing w:val="-44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Legitimação</w:t>
      </w:r>
      <w:r w:rsidRPr="004619F1">
        <w:rPr>
          <w:rFonts w:ascii="Arial" w:hAnsi="Arial" w:cs="Arial"/>
          <w:spacing w:val="-12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Fundiária</w:t>
      </w:r>
      <w:r w:rsidRPr="004619F1">
        <w:rPr>
          <w:rFonts w:ascii="Arial" w:hAnsi="Arial" w:cs="Arial"/>
          <w:spacing w:val="-35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e</w:t>
      </w:r>
      <w:r w:rsidRPr="004619F1">
        <w:rPr>
          <w:rFonts w:ascii="Arial" w:hAnsi="Arial" w:cs="Arial"/>
          <w:spacing w:val="-60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da Certificação</w:t>
      </w:r>
      <w:r w:rsidRPr="004619F1">
        <w:rPr>
          <w:rFonts w:ascii="Arial" w:hAnsi="Arial" w:cs="Arial"/>
          <w:spacing w:val="-34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de</w:t>
      </w:r>
      <w:r w:rsidRPr="004619F1">
        <w:rPr>
          <w:rFonts w:ascii="Arial" w:hAnsi="Arial" w:cs="Arial"/>
          <w:spacing w:val="-40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Regularização</w:t>
      </w:r>
      <w:r w:rsidRPr="004619F1">
        <w:rPr>
          <w:rFonts w:ascii="Arial" w:hAnsi="Arial" w:cs="Arial"/>
          <w:spacing w:val="-3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Fundiária</w:t>
      </w:r>
      <w:r w:rsidRPr="004619F1">
        <w:rPr>
          <w:rFonts w:ascii="Arial" w:hAnsi="Arial" w:cs="Arial"/>
          <w:spacing w:val="-77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145"/>
          <w:sz w:val="24"/>
          <w:szCs w:val="24"/>
          <w:lang w:val="pt-BR"/>
        </w:rPr>
        <w:t>—</w:t>
      </w:r>
      <w:r w:rsidRPr="004619F1">
        <w:rPr>
          <w:rFonts w:ascii="Arial" w:hAnsi="Arial" w:cs="Arial"/>
          <w:spacing w:val="-125"/>
          <w:w w:val="145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CRF,</w:t>
      </w:r>
      <w:r w:rsidRPr="004619F1">
        <w:rPr>
          <w:rFonts w:ascii="Arial" w:hAnsi="Arial" w:cs="Arial"/>
          <w:spacing w:val="-30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do</w:t>
      </w:r>
      <w:r w:rsidRPr="004619F1">
        <w:rPr>
          <w:rFonts w:ascii="Arial" w:hAnsi="Arial" w:cs="Arial"/>
          <w:spacing w:val="-42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Município</w:t>
      </w:r>
      <w:r w:rsidRPr="004619F1">
        <w:rPr>
          <w:rFonts w:ascii="Arial" w:hAnsi="Arial" w:cs="Arial"/>
          <w:spacing w:val="-37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de</w:t>
      </w:r>
      <w:r w:rsidRPr="004619F1">
        <w:rPr>
          <w:rFonts w:ascii="Arial" w:hAnsi="Arial" w:cs="Arial"/>
          <w:spacing w:val="-54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sz w:val="24"/>
          <w:szCs w:val="24"/>
          <w:lang w:val="pt-BR"/>
        </w:rPr>
        <w:t>Ouro</w:t>
      </w:r>
      <w:r w:rsidRPr="004619F1">
        <w:rPr>
          <w:rFonts w:ascii="Arial" w:hAnsi="Arial" w:cs="Arial"/>
          <w:spacing w:val="-52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verde através da Lei 13.465/2017, através da Matrícula Imobiliária nº 3.398, devidamente</w:t>
      </w:r>
      <w:r w:rsidRPr="004619F1">
        <w:rPr>
          <w:rFonts w:ascii="Arial" w:hAnsi="Arial" w:cs="Arial"/>
          <w:spacing w:val="-59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registrada</w:t>
      </w:r>
      <w:r>
        <w:rPr>
          <w:rFonts w:ascii="Arial" w:hAnsi="Arial" w:cs="Arial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spacing w:val="-72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no</w:t>
      </w:r>
      <w:r w:rsidRPr="004619F1">
        <w:rPr>
          <w:rFonts w:ascii="Arial" w:hAnsi="Arial" w:cs="Arial"/>
          <w:spacing w:val="-79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Cartório</w:t>
      </w:r>
      <w:r w:rsidRPr="004619F1">
        <w:rPr>
          <w:rFonts w:ascii="Arial" w:hAnsi="Arial" w:cs="Arial"/>
          <w:spacing w:val="-79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de</w:t>
      </w:r>
      <w:r w:rsidRPr="004619F1">
        <w:rPr>
          <w:rFonts w:ascii="Arial" w:hAnsi="Arial" w:cs="Arial"/>
          <w:spacing w:val="-77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Registro</w:t>
      </w:r>
      <w:r w:rsidRPr="004619F1">
        <w:rPr>
          <w:rFonts w:ascii="Arial" w:hAnsi="Arial" w:cs="Arial"/>
          <w:spacing w:val="-76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de</w:t>
      </w:r>
      <w:r w:rsidR="00B2178F">
        <w:rPr>
          <w:rFonts w:ascii="Arial" w:hAnsi="Arial" w:cs="Arial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spacing w:val="-75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Imóveis</w:t>
      </w:r>
      <w:r w:rsidRPr="004619F1">
        <w:rPr>
          <w:rFonts w:ascii="Arial" w:hAnsi="Arial" w:cs="Arial"/>
          <w:spacing w:val="-76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da</w:t>
      </w:r>
      <w:r w:rsidRPr="004619F1">
        <w:rPr>
          <w:rFonts w:ascii="Arial" w:hAnsi="Arial" w:cs="Arial"/>
          <w:spacing w:val="-82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Comarca</w:t>
      </w:r>
      <w:r w:rsidRPr="004619F1">
        <w:rPr>
          <w:rFonts w:ascii="Arial" w:hAnsi="Arial" w:cs="Arial"/>
          <w:spacing w:val="-66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de Abelardo</w:t>
      </w:r>
      <w:r w:rsidRPr="004619F1">
        <w:rPr>
          <w:rFonts w:ascii="Arial" w:hAnsi="Arial" w:cs="Arial"/>
          <w:spacing w:val="18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Luz</w:t>
      </w:r>
      <w:r w:rsidRPr="004619F1">
        <w:rPr>
          <w:rFonts w:ascii="Arial" w:hAnsi="Arial" w:cs="Arial"/>
          <w:spacing w:val="-18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85"/>
          <w:sz w:val="24"/>
          <w:szCs w:val="24"/>
          <w:lang w:val="pt-BR"/>
        </w:rPr>
        <w:t>-</w:t>
      </w:r>
      <w:r w:rsidRPr="004619F1">
        <w:rPr>
          <w:rFonts w:ascii="Arial" w:hAnsi="Arial" w:cs="Arial"/>
          <w:spacing w:val="-65"/>
          <w:w w:val="85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SC,</w:t>
      </w:r>
      <w:r w:rsidRPr="004619F1">
        <w:rPr>
          <w:rFonts w:ascii="Arial" w:hAnsi="Arial" w:cs="Arial"/>
          <w:spacing w:val="-8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conforme</w:t>
      </w:r>
      <w:r w:rsidRPr="004619F1">
        <w:rPr>
          <w:rFonts w:ascii="Arial" w:hAnsi="Arial" w:cs="Arial"/>
          <w:spacing w:val="1"/>
          <w:w w:val="90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sz w:val="24"/>
          <w:szCs w:val="24"/>
          <w:lang w:val="pt-BR"/>
        </w:rPr>
        <w:t>Mapa</w:t>
      </w:r>
      <w:r w:rsidRPr="004619F1">
        <w:rPr>
          <w:rFonts w:ascii="Arial" w:hAnsi="Arial" w:cs="Arial"/>
          <w:spacing w:val="-28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sz w:val="24"/>
          <w:szCs w:val="24"/>
          <w:lang w:val="pt-BR"/>
        </w:rPr>
        <w:t>em</w:t>
      </w:r>
      <w:r w:rsidRPr="004619F1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anexo.</w:t>
      </w:r>
    </w:p>
    <w:p w:rsidR="00287E3C" w:rsidRPr="004619F1" w:rsidRDefault="00287E3C">
      <w:pPr>
        <w:pStyle w:val="Corpodetexto"/>
        <w:rPr>
          <w:rFonts w:ascii="Arial" w:hAnsi="Arial" w:cs="Arial"/>
          <w:lang w:val="pt-BR"/>
        </w:rPr>
      </w:pPr>
    </w:p>
    <w:p w:rsidR="00287E3C" w:rsidRPr="004619F1" w:rsidRDefault="00287E3C">
      <w:pPr>
        <w:pStyle w:val="Corpodetexto"/>
        <w:rPr>
          <w:rFonts w:ascii="Arial" w:hAnsi="Arial" w:cs="Arial"/>
          <w:lang w:val="pt-BR"/>
        </w:rPr>
      </w:pPr>
    </w:p>
    <w:p w:rsidR="00287E3C" w:rsidRPr="004619F1" w:rsidRDefault="002E17B4">
      <w:pPr>
        <w:spacing w:before="169" w:line="285" w:lineRule="auto"/>
        <w:ind w:left="117" w:right="176" w:firstLine="777"/>
        <w:jc w:val="both"/>
        <w:rPr>
          <w:rFonts w:ascii="Arial" w:hAnsi="Arial" w:cs="Arial"/>
          <w:sz w:val="24"/>
          <w:szCs w:val="24"/>
          <w:lang w:val="pt-BR"/>
        </w:rPr>
      </w:pPr>
      <w:r w:rsidRPr="004619F1">
        <w:rPr>
          <w:rFonts w:ascii="Arial" w:hAnsi="Arial" w:cs="Arial"/>
          <w:w w:val="90"/>
          <w:sz w:val="24"/>
          <w:szCs w:val="24"/>
          <w:lang w:val="pt-BR"/>
        </w:rPr>
        <w:t xml:space="preserve">Art. 2º - Este decreto entra </w:t>
      </w:r>
      <w:r w:rsidRPr="004619F1">
        <w:rPr>
          <w:rFonts w:ascii="Arial" w:hAnsi="Arial" w:cs="Arial"/>
          <w:w w:val="95"/>
          <w:sz w:val="24"/>
          <w:szCs w:val="24"/>
          <w:lang w:val="pt-BR"/>
        </w:rPr>
        <w:t xml:space="preserve">em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 xml:space="preserve">vigor na data de sua publicação, revogadas as disposições </w:t>
      </w:r>
      <w:r w:rsidRPr="004619F1">
        <w:rPr>
          <w:rFonts w:ascii="Arial" w:hAnsi="Arial" w:cs="Arial"/>
          <w:w w:val="95"/>
          <w:sz w:val="24"/>
          <w:szCs w:val="24"/>
          <w:lang w:val="pt-BR"/>
        </w:rPr>
        <w:t>em</w:t>
      </w:r>
      <w:r w:rsidRPr="004619F1">
        <w:rPr>
          <w:rFonts w:ascii="Arial" w:hAnsi="Arial" w:cs="Arial"/>
          <w:spacing w:val="-70"/>
          <w:w w:val="95"/>
          <w:sz w:val="24"/>
          <w:szCs w:val="24"/>
          <w:lang w:val="pt-BR"/>
        </w:rPr>
        <w:t xml:space="preserve"> </w:t>
      </w:r>
      <w:r w:rsidRPr="004619F1">
        <w:rPr>
          <w:rFonts w:ascii="Arial" w:hAnsi="Arial" w:cs="Arial"/>
          <w:w w:val="90"/>
          <w:sz w:val="24"/>
          <w:szCs w:val="24"/>
          <w:lang w:val="pt-BR"/>
        </w:rPr>
        <w:t>contrário.</w:t>
      </w:r>
    </w:p>
    <w:p w:rsidR="00287E3C" w:rsidRPr="00C66F4C" w:rsidRDefault="00287E3C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87E3C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E17B4">
      <w:pPr>
        <w:pStyle w:val="Corpodetexto"/>
        <w:ind w:left="5642"/>
        <w:rPr>
          <w:rFonts w:ascii="Arial" w:hAnsi="Arial" w:cs="Arial"/>
          <w:sz w:val="22"/>
          <w:szCs w:val="22"/>
          <w:lang w:val="pt-BR"/>
        </w:rPr>
      </w:pPr>
      <w:r w:rsidRPr="00C66F4C">
        <w:rPr>
          <w:rFonts w:ascii="Arial" w:hAnsi="Arial" w:cs="Arial"/>
          <w:w w:val="80"/>
          <w:sz w:val="22"/>
          <w:szCs w:val="22"/>
          <w:lang w:val="pt-BR"/>
        </w:rPr>
        <w:t>Registre-se e</w:t>
      </w:r>
      <w:r w:rsidRPr="00C66F4C">
        <w:rPr>
          <w:rFonts w:ascii="Arial" w:hAnsi="Arial" w:cs="Arial"/>
          <w:spacing w:val="10"/>
          <w:w w:val="80"/>
          <w:sz w:val="22"/>
          <w:szCs w:val="22"/>
          <w:lang w:val="pt-BR"/>
        </w:rPr>
        <w:t xml:space="preserve"> </w:t>
      </w:r>
      <w:r w:rsidRPr="00C66F4C">
        <w:rPr>
          <w:rFonts w:ascii="Arial" w:hAnsi="Arial" w:cs="Arial"/>
          <w:w w:val="80"/>
          <w:sz w:val="22"/>
          <w:szCs w:val="22"/>
          <w:lang w:val="pt-BR"/>
        </w:rPr>
        <w:t>Publique-se</w:t>
      </w:r>
    </w:p>
    <w:p w:rsidR="00287E3C" w:rsidRPr="00C66F4C" w:rsidRDefault="00287E3C">
      <w:pPr>
        <w:pStyle w:val="Corpodetexto"/>
        <w:spacing w:before="1"/>
        <w:rPr>
          <w:rFonts w:ascii="Arial" w:hAnsi="Arial" w:cs="Arial"/>
          <w:sz w:val="22"/>
          <w:szCs w:val="22"/>
          <w:lang w:val="pt-BR"/>
        </w:rPr>
      </w:pPr>
    </w:p>
    <w:p w:rsidR="001D05AC" w:rsidRDefault="001D05AC" w:rsidP="00C66F4C">
      <w:pPr>
        <w:tabs>
          <w:tab w:val="left" w:pos="5157"/>
          <w:tab w:val="left" w:pos="7615"/>
        </w:tabs>
        <w:ind w:left="1845"/>
        <w:jc w:val="center"/>
        <w:rPr>
          <w:rFonts w:ascii="Arial" w:hAnsi="Arial" w:cs="Arial"/>
          <w:lang w:val="pt-BR"/>
        </w:rPr>
      </w:pPr>
    </w:p>
    <w:p w:rsidR="00287E3C" w:rsidRPr="00C66F4C" w:rsidRDefault="007A4C59" w:rsidP="00C66F4C">
      <w:pPr>
        <w:tabs>
          <w:tab w:val="left" w:pos="5157"/>
          <w:tab w:val="left" w:pos="7615"/>
        </w:tabs>
        <w:ind w:left="1845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  </w:t>
      </w:r>
      <w:r w:rsidR="002E17B4" w:rsidRPr="00C66F4C">
        <w:rPr>
          <w:rFonts w:ascii="Arial" w:hAnsi="Arial" w:cs="Arial"/>
          <w:lang w:val="pt-BR"/>
        </w:rPr>
        <w:t>Ouro Verde</w:t>
      </w:r>
      <w:r w:rsidR="002E17B4" w:rsidRPr="00C66F4C">
        <w:rPr>
          <w:rFonts w:ascii="Arial" w:hAnsi="Arial" w:cs="Arial"/>
          <w:spacing w:val="-76"/>
          <w:lang w:val="pt-BR"/>
        </w:rPr>
        <w:t xml:space="preserve"> </w:t>
      </w:r>
      <w:r w:rsidR="002E17B4">
        <w:rPr>
          <w:rFonts w:ascii="Arial" w:hAnsi="Arial" w:cs="Arial"/>
          <w:w w:val="90"/>
          <w:lang w:val="pt-BR"/>
        </w:rPr>
        <w:t>–</w:t>
      </w:r>
      <w:r w:rsidR="002E17B4" w:rsidRPr="00C66F4C">
        <w:rPr>
          <w:rFonts w:ascii="Arial" w:hAnsi="Arial" w:cs="Arial"/>
          <w:spacing w:val="-76"/>
          <w:w w:val="90"/>
          <w:lang w:val="pt-BR"/>
        </w:rPr>
        <w:t xml:space="preserve"> </w:t>
      </w:r>
      <w:r w:rsidR="00C66F4C">
        <w:rPr>
          <w:rFonts w:ascii="Arial" w:hAnsi="Arial" w:cs="Arial"/>
          <w:lang w:val="pt-BR"/>
        </w:rPr>
        <w:t>SC</w:t>
      </w:r>
      <w:r w:rsidR="002E17B4">
        <w:rPr>
          <w:rFonts w:ascii="Arial" w:hAnsi="Arial" w:cs="Arial"/>
          <w:lang w:val="pt-BR"/>
        </w:rPr>
        <w:t xml:space="preserve"> </w:t>
      </w:r>
      <w:r w:rsidR="00C66F4C">
        <w:rPr>
          <w:rFonts w:ascii="Arial" w:hAnsi="Arial" w:cs="Arial"/>
          <w:lang w:val="pt-BR"/>
        </w:rPr>
        <w:t xml:space="preserve">29 de Janeiro de </w:t>
      </w:r>
      <w:r w:rsidR="002E17B4" w:rsidRPr="00C66F4C">
        <w:rPr>
          <w:rFonts w:ascii="Arial" w:hAnsi="Arial" w:cs="Arial"/>
          <w:w w:val="95"/>
          <w:lang w:val="pt-BR"/>
        </w:rPr>
        <w:t>2019.</w:t>
      </w:r>
    </w:p>
    <w:p w:rsidR="00287E3C" w:rsidRPr="00C66F4C" w:rsidRDefault="00287E3C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87E3C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87E3C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87E3C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87E3C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C66F4C" w:rsidRPr="00C66F4C" w:rsidRDefault="00C66F4C" w:rsidP="00C66F4C">
      <w:pPr>
        <w:ind w:left="2424" w:right="2478"/>
        <w:jc w:val="center"/>
        <w:rPr>
          <w:rFonts w:ascii="Arial" w:hAnsi="Arial" w:cs="Arial"/>
          <w:lang w:val="pt-BR"/>
        </w:rPr>
      </w:pPr>
      <w:r w:rsidRPr="00C66F4C">
        <w:rPr>
          <w:rFonts w:ascii="Arial" w:hAnsi="Arial" w:cs="Arial"/>
          <w:lang w:val="pt-BR"/>
        </w:rPr>
        <w:t>AMÉLIO REMOR</w:t>
      </w:r>
      <w:r w:rsidRPr="00C66F4C">
        <w:rPr>
          <w:rFonts w:ascii="Arial" w:hAnsi="Arial" w:cs="Arial"/>
          <w:spacing w:val="-76"/>
          <w:lang w:val="pt-BR"/>
        </w:rPr>
        <w:t xml:space="preserve"> </w:t>
      </w:r>
      <w:r w:rsidRPr="00C66F4C">
        <w:rPr>
          <w:rFonts w:ascii="Arial" w:hAnsi="Arial" w:cs="Arial"/>
          <w:lang w:val="pt-BR"/>
        </w:rPr>
        <w:t>JÚNIOR</w:t>
      </w:r>
    </w:p>
    <w:p w:rsidR="00C66F4C" w:rsidRPr="00C66F4C" w:rsidRDefault="00C66F4C" w:rsidP="00C66F4C">
      <w:pPr>
        <w:spacing w:before="26"/>
        <w:ind w:left="2424" w:right="2475"/>
        <w:jc w:val="center"/>
        <w:rPr>
          <w:rFonts w:ascii="Arial" w:hAnsi="Arial" w:cs="Arial"/>
          <w:lang w:val="pt-BR"/>
        </w:rPr>
      </w:pPr>
      <w:r w:rsidRPr="00C66F4C">
        <w:rPr>
          <w:rFonts w:ascii="Arial" w:hAnsi="Arial" w:cs="Arial"/>
          <w:w w:val="90"/>
          <w:lang w:val="pt-BR"/>
        </w:rPr>
        <w:t>Prefeito Municipal</w:t>
      </w:r>
    </w:p>
    <w:p w:rsidR="00287E3C" w:rsidRPr="00C66F4C" w:rsidRDefault="00287E3C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87E3C">
      <w:pPr>
        <w:pStyle w:val="Corpodetexto"/>
        <w:spacing w:before="5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E17B4">
      <w:pPr>
        <w:ind w:right="236"/>
        <w:jc w:val="center"/>
        <w:rPr>
          <w:rFonts w:ascii="Arial" w:hAnsi="Arial" w:cs="Arial"/>
          <w:lang w:val="pt-BR"/>
        </w:rPr>
      </w:pPr>
      <w:r w:rsidRPr="00C66F4C">
        <w:rPr>
          <w:rFonts w:ascii="Arial" w:hAnsi="Arial" w:cs="Arial"/>
          <w:w w:val="600"/>
          <w:lang w:val="pt-BR"/>
        </w:rPr>
        <w:t xml:space="preserve"> </w:t>
      </w:r>
    </w:p>
    <w:p w:rsidR="00287E3C" w:rsidRPr="00C66F4C" w:rsidRDefault="00287E3C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87E3C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287E3C" w:rsidRPr="00C66F4C" w:rsidRDefault="00287E3C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C66F4C" w:rsidRDefault="00C66F4C" w:rsidP="00C66F4C">
      <w:pPr>
        <w:pStyle w:val="Cabealho"/>
        <w:tabs>
          <w:tab w:val="clear" w:pos="4419"/>
          <w:tab w:val="clear" w:pos="8838"/>
          <w:tab w:val="left" w:pos="7560"/>
          <w:tab w:val="left" w:pos="9072"/>
        </w:tabs>
        <w:ind w:right="-34"/>
      </w:pPr>
      <w:r>
        <w:t>_______________________________________________________________________________________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440"/>
      </w:tblGrid>
      <w:tr w:rsidR="00C66F4C" w:rsidTr="008E065A">
        <w:trPr>
          <w:trHeight w:val="722"/>
        </w:trPr>
        <w:tc>
          <w:tcPr>
            <w:tcW w:w="7990" w:type="dxa"/>
            <w:tcBorders>
              <w:top w:val="nil"/>
              <w:left w:val="nil"/>
              <w:bottom w:val="nil"/>
              <w:right w:val="nil"/>
            </w:tcBorders>
          </w:tcPr>
          <w:p w:rsidR="00C66F4C" w:rsidRDefault="00C66F4C" w:rsidP="008E065A">
            <w:pPr>
              <w:pStyle w:val="Rodap"/>
              <w:jc w:val="center"/>
              <w:rPr>
                <w:rFonts w:ascii="Univers Condensed" w:hAnsi="Univers Condensed"/>
                <w:color w:val="000000"/>
                <w:sz w:val="22"/>
                <w:szCs w:val="22"/>
              </w:rPr>
            </w:pPr>
            <w:r>
              <w:rPr>
                <w:rFonts w:ascii="Univers Condensed" w:hAnsi="Univers Condensed"/>
                <w:color w:val="000000"/>
                <w:sz w:val="22"/>
                <w:szCs w:val="22"/>
              </w:rPr>
              <w:t xml:space="preserve">Rua João Maria Conrado, 425 – Centro – 89.834-000 – Ouro Verde – </w:t>
            </w:r>
            <w:proofErr w:type="gramStart"/>
            <w:r>
              <w:rPr>
                <w:rFonts w:ascii="Univers Condensed" w:hAnsi="Univers Condensed"/>
                <w:color w:val="000000"/>
                <w:sz w:val="22"/>
                <w:szCs w:val="22"/>
              </w:rPr>
              <w:t>SC</w:t>
            </w:r>
            <w:proofErr w:type="gramEnd"/>
          </w:p>
          <w:p w:rsidR="00C66F4C" w:rsidRDefault="00C66F4C" w:rsidP="008E065A">
            <w:pPr>
              <w:pStyle w:val="Rodap"/>
              <w:jc w:val="center"/>
              <w:rPr>
                <w:rFonts w:ascii="Univers Condensed" w:hAnsi="Univers Condensed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Univers Condensed" w:hAnsi="Univers Condensed"/>
                <w:color w:val="000000"/>
                <w:sz w:val="22"/>
                <w:szCs w:val="22"/>
                <w:lang w:val="en-US"/>
              </w:rPr>
              <w:t>e.mail</w:t>
            </w:r>
            <w:proofErr w:type="spellEnd"/>
            <w:r>
              <w:rPr>
                <w:rFonts w:ascii="Univers Condensed" w:hAnsi="Univers Condensed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7" w:history="1">
              <w:r>
                <w:rPr>
                  <w:rStyle w:val="Hyperlink"/>
                  <w:rFonts w:ascii="Univers Condensed" w:hAnsi="Univers Condensed"/>
                  <w:color w:val="000000"/>
                  <w:sz w:val="22"/>
                  <w:szCs w:val="22"/>
                  <w:lang w:val="en-US"/>
                </w:rPr>
                <w:t>planejamento@ouroverde.sc.gov.br</w:t>
              </w:r>
            </w:hyperlink>
          </w:p>
          <w:p w:rsidR="00C66F4C" w:rsidRDefault="00C66F4C" w:rsidP="004619F1">
            <w:pPr>
              <w:pStyle w:val="Rodap"/>
              <w:jc w:val="center"/>
              <w:rPr>
                <w:color w:val="008080"/>
                <w:sz w:val="12"/>
                <w:lang w:val="en-US"/>
              </w:rPr>
            </w:pPr>
            <w:r>
              <w:rPr>
                <w:rFonts w:ascii="Univers Condensed" w:hAnsi="Univers Condensed"/>
                <w:color w:val="000000"/>
                <w:sz w:val="22"/>
                <w:szCs w:val="22"/>
              </w:rPr>
              <w:t>Fone/Fax: 049 34470007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66F4C" w:rsidRDefault="00C66F4C" w:rsidP="008E065A">
            <w:pPr>
              <w:pStyle w:val="Rodap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A58099E" wp14:editId="4E75D35B">
                  <wp:extent cx="771525" cy="51689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F4C" w:rsidRPr="00C66F4C" w:rsidRDefault="00C66F4C" w:rsidP="004619F1">
      <w:pPr>
        <w:spacing w:before="26"/>
        <w:ind w:left="2424" w:right="2475"/>
        <w:jc w:val="center"/>
        <w:rPr>
          <w:rFonts w:ascii="Arial" w:hAnsi="Arial" w:cs="Arial"/>
        </w:rPr>
      </w:pPr>
    </w:p>
    <w:sectPr w:rsidR="00C66F4C" w:rsidRPr="00C66F4C">
      <w:type w:val="continuous"/>
      <w:pgSz w:w="11930" w:h="16850"/>
      <w:pgMar w:top="620" w:right="1580" w:bottom="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3C"/>
    <w:rsid w:val="001B6710"/>
    <w:rsid w:val="001D05AC"/>
    <w:rsid w:val="00287E3C"/>
    <w:rsid w:val="002E17B4"/>
    <w:rsid w:val="003008B1"/>
    <w:rsid w:val="004619F1"/>
    <w:rsid w:val="007A4C59"/>
    <w:rsid w:val="008718EB"/>
    <w:rsid w:val="008C3727"/>
    <w:rsid w:val="00B2178F"/>
    <w:rsid w:val="00C66F4C"/>
    <w:rsid w:val="00E367C9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C66F4C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C66F4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rsid w:val="00C66F4C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rsid w:val="00C66F4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rsid w:val="00C66F4C"/>
    <w:rPr>
      <w:rFonts w:ascii="Tahoma" w:hAnsi="Tahoma" w:cs="Tahoma" w:hint="default"/>
      <w:color w:val="090D9B"/>
      <w:sz w:val="16"/>
      <w:szCs w:val="16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F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F4C"/>
    <w:rPr>
      <w:rFonts w:ascii="Tahoma" w:eastAsia="Courier Ne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C66F4C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C66F4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rsid w:val="00C66F4C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rsid w:val="00C66F4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rsid w:val="00C66F4C"/>
    <w:rPr>
      <w:rFonts w:ascii="Tahoma" w:hAnsi="Tahoma" w:cs="Tahoma" w:hint="default"/>
      <w:color w:val="090D9B"/>
      <w:sz w:val="16"/>
      <w:szCs w:val="16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F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F4C"/>
    <w:rPr>
      <w:rFonts w:ascii="Tahoma" w:eastAsia="Courier Ne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mouroverde@brturb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14</cp:revision>
  <cp:lastPrinted>2019-01-30T10:18:00Z</cp:lastPrinted>
  <dcterms:created xsi:type="dcterms:W3CDTF">2019-01-29T17:29:00Z</dcterms:created>
  <dcterms:modified xsi:type="dcterms:W3CDTF">2019-01-30T10:18:00Z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LastSaved">
    <vt:filetime>2019-01-29T00:00:00Z</vt:filetime>
  </property>
</Properties>
</file>