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888E" w14:textId="77777777" w:rsidR="00A72E54" w:rsidRDefault="00A72E54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3C7586F4" w14:textId="3636A108" w:rsidR="00A72E54" w:rsidRDefault="00A72E54" w:rsidP="00B45E02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PROJETO DE LEI Nº</w:t>
      </w:r>
      <w:r w:rsidR="00EB21CA">
        <w:rPr>
          <w:rFonts w:ascii="Verdana" w:hAnsi="Verdana" w:cs="Verdana"/>
          <w:b/>
          <w:bCs/>
          <w:sz w:val="24"/>
          <w:szCs w:val="24"/>
        </w:rPr>
        <w:t xml:space="preserve"> 008</w:t>
      </w:r>
      <w:r w:rsidR="00B45E02">
        <w:rPr>
          <w:rFonts w:ascii="Verdana" w:hAnsi="Verdana" w:cs="Verdana"/>
          <w:b/>
          <w:bCs/>
          <w:sz w:val="24"/>
          <w:szCs w:val="24"/>
        </w:rPr>
        <w:t>/</w:t>
      </w:r>
      <w:r>
        <w:rPr>
          <w:rFonts w:ascii="Verdana" w:hAnsi="Verdana" w:cs="Verdana"/>
          <w:b/>
          <w:bCs/>
          <w:sz w:val="24"/>
          <w:szCs w:val="24"/>
        </w:rPr>
        <w:t>20</w:t>
      </w:r>
      <w:r w:rsidR="008A05B6">
        <w:rPr>
          <w:rFonts w:ascii="Verdana" w:hAnsi="Verdana" w:cs="Verdana"/>
          <w:b/>
          <w:bCs/>
          <w:sz w:val="24"/>
          <w:szCs w:val="24"/>
        </w:rPr>
        <w:t>21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14:paraId="3BB5D86D" w14:textId="77777777" w:rsidR="00B45E02" w:rsidRDefault="00B45E02" w:rsidP="00B45E02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14:paraId="03C7108B" w14:textId="77777777" w:rsidR="00A72E54" w:rsidRDefault="00A72E54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6D24611" w14:textId="643F605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AUTORIZA O PODER EXECUTIVO A CONTRIBUIR MENSALMENTE COM A </w:t>
      </w:r>
      <w:r w:rsidR="002F7DD2">
        <w:rPr>
          <w:rFonts w:ascii="Verdana" w:hAnsi="Verdana" w:cs="Verdana"/>
          <w:b/>
          <w:bCs/>
          <w:color w:val="000000"/>
          <w:sz w:val="24"/>
          <w:szCs w:val="24"/>
        </w:rPr>
        <w:t xml:space="preserve">ASSOCIAÇÃO </w:t>
      </w:r>
      <w:r w:rsidR="008A05B6">
        <w:rPr>
          <w:rFonts w:ascii="Verdana" w:hAnsi="Verdana" w:cs="Verdana"/>
          <w:b/>
          <w:bCs/>
          <w:color w:val="000000"/>
          <w:sz w:val="24"/>
          <w:szCs w:val="24"/>
        </w:rPr>
        <w:t>DO CONSELHO REGIONAL DE TURISMO DO GRANDE OESTE</w:t>
      </w:r>
      <w:r w:rsidR="002F7DD2">
        <w:rPr>
          <w:rFonts w:ascii="Verdana" w:hAnsi="Verdana" w:cs="Verdana"/>
          <w:b/>
          <w:bCs/>
          <w:color w:val="000000"/>
          <w:sz w:val="24"/>
          <w:szCs w:val="24"/>
        </w:rPr>
        <w:t>, E DÁ OUTRAS PROVIDÊNCIAS.</w:t>
      </w:r>
    </w:p>
    <w:p w14:paraId="4BD6BC0A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07F89883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6FF9B00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6EA3ECA" w14:textId="1CCAE4DA" w:rsidR="00A72E54" w:rsidRPr="00F2473A" w:rsidRDefault="00A72E54" w:rsidP="00F2473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</w:t>
      </w:r>
      <w:r w:rsidR="00B45E02">
        <w:rPr>
          <w:rFonts w:ascii="Verdana" w:hAnsi="Verdana" w:cs="Verdana"/>
          <w:b/>
          <w:bCs/>
          <w:sz w:val="24"/>
          <w:szCs w:val="24"/>
        </w:rPr>
        <w:tab/>
        <w:t xml:space="preserve">Moacir </w:t>
      </w:r>
      <w:proofErr w:type="spellStart"/>
      <w:r w:rsidR="00B45E02">
        <w:rPr>
          <w:rFonts w:ascii="Verdana" w:hAnsi="Verdana" w:cs="Verdana"/>
          <w:b/>
          <w:bCs/>
          <w:sz w:val="24"/>
          <w:szCs w:val="24"/>
        </w:rPr>
        <w:t>Mottin</w:t>
      </w:r>
      <w:proofErr w:type="spellEnd"/>
      <w:r w:rsidR="00B45E02">
        <w:rPr>
          <w:rFonts w:ascii="Verdana" w:hAnsi="Verdana" w:cs="Verdana"/>
          <w:b/>
          <w:bCs/>
          <w:sz w:val="24"/>
          <w:szCs w:val="24"/>
        </w:rPr>
        <w:t>,</w:t>
      </w:r>
      <w:r w:rsidR="00B45E02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Prefeit</w:t>
      </w:r>
      <w:r w:rsidR="00BF4191">
        <w:rPr>
          <w:rFonts w:ascii="Verdana" w:hAnsi="Verdana" w:cs="Verdana"/>
          <w:sz w:val="24"/>
          <w:szCs w:val="24"/>
        </w:rPr>
        <w:t xml:space="preserve">o </w:t>
      </w:r>
      <w:r>
        <w:rPr>
          <w:rFonts w:ascii="Verdana" w:hAnsi="Verdana" w:cs="Verdana"/>
          <w:sz w:val="24"/>
          <w:szCs w:val="24"/>
        </w:rPr>
        <w:t xml:space="preserve">do Município de </w:t>
      </w:r>
      <w:r w:rsidR="00B45E02">
        <w:rPr>
          <w:rFonts w:ascii="Verdana" w:hAnsi="Verdana" w:cs="Verdana"/>
          <w:sz w:val="24"/>
          <w:szCs w:val="24"/>
        </w:rPr>
        <w:t>Ouro Verde</w:t>
      </w:r>
      <w:r>
        <w:rPr>
          <w:rFonts w:ascii="Verdana" w:hAnsi="Verdana" w:cs="Verdana"/>
          <w:sz w:val="24"/>
          <w:szCs w:val="24"/>
        </w:rPr>
        <w:t xml:space="preserve">, Estado de </w:t>
      </w:r>
      <w:r w:rsidR="008A05B6">
        <w:rPr>
          <w:rFonts w:ascii="Verdana" w:hAnsi="Verdana" w:cs="Verdana"/>
          <w:sz w:val="24"/>
          <w:szCs w:val="24"/>
        </w:rPr>
        <w:t>Santa Catarina</w:t>
      </w:r>
      <w:r>
        <w:rPr>
          <w:rFonts w:ascii="Verdana" w:hAnsi="Verdana" w:cs="Verdana"/>
          <w:sz w:val="24"/>
          <w:szCs w:val="24"/>
        </w:rPr>
        <w:t>, no uso das atribuições que lhe são conferidas por Lei,</w:t>
      </w:r>
      <w:r w:rsidR="002F7DD2">
        <w:rPr>
          <w:rFonts w:ascii="Verdana" w:hAnsi="Verdana" w:cs="Verdana"/>
          <w:sz w:val="24"/>
          <w:szCs w:val="24"/>
        </w:rPr>
        <w:t xml:space="preserve"> especificamente com fundamento </w:t>
      </w:r>
      <w:r w:rsidR="00F2473A" w:rsidRPr="00CE4983">
        <w:rPr>
          <w:rFonts w:ascii="Arial" w:hAnsi="Arial" w:cs="Arial"/>
          <w:sz w:val="24"/>
          <w:szCs w:val="24"/>
        </w:rPr>
        <w:t xml:space="preserve">nos termos dos </w:t>
      </w:r>
      <w:proofErr w:type="spellStart"/>
      <w:r w:rsidR="00F2473A" w:rsidRPr="00CE4983">
        <w:rPr>
          <w:rFonts w:ascii="Arial" w:hAnsi="Arial" w:cs="Arial"/>
          <w:sz w:val="24"/>
          <w:szCs w:val="24"/>
        </w:rPr>
        <w:t>arts</w:t>
      </w:r>
      <w:proofErr w:type="spellEnd"/>
      <w:r w:rsidR="00F2473A" w:rsidRPr="00CE4983">
        <w:rPr>
          <w:rFonts w:ascii="Arial" w:hAnsi="Arial" w:cs="Arial"/>
          <w:sz w:val="24"/>
          <w:szCs w:val="24"/>
        </w:rPr>
        <w:t>. 66, VI, 68, I e III e 86, I</w:t>
      </w:r>
      <w:r w:rsidR="00F2473A">
        <w:rPr>
          <w:rFonts w:ascii="Arial" w:hAnsi="Arial" w:cs="Arial"/>
          <w:sz w:val="24"/>
          <w:szCs w:val="24"/>
        </w:rPr>
        <w:t>I da Lei Orgânica do Município</w:t>
      </w:r>
      <w:r w:rsidR="002F7DD2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b/>
          <w:bCs/>
          <w:sz w:val="24"/>
          <w:szCs w:val="24"/>
        </w:rPr>
        <w:t>FAZ SABER</w:t>
      </w:r>
      <w:r>
        <w:rPr>
          <w:rFonts w:ascii="Verdana" w:hAnsi="Verdana" w:cs="Verdana"/>
          <w:sz w:val="24"/>
          <w:szCs w:val="24"/>
        </w:rPr>
        <w:t xml:space="preserve"> que a Câmara Municipal aprovou e el</w:t>
      </w:r>
      <w:r w:rsidR="002F7DD2">
        <w:rPr>
          <w:rFonts w:ascii="Verdana" w:hAnsi="Verdana" w:cs="Verdana"/>
          <w:sz w:val="24"/>
          <w:szCs w:val="24"/>
        </w:rPr>
        <w:t>a</w:t>
      </w:r>
      <w:r>
        <w:rPr>
          <w:rFonts w:ascii="Verdana" w:hAnsi="Verdana" w:cs="Verdana"/>
          <w:sz w:val="24"/>
          <w:szCs w:val="24"/>
        </w:rPr>
        <w:t xml:space="preserve"> sanciona e promulga a seguinte Lei:</w:t>
      </w:r>
    </w:p>
    <w:p w14:paraId="1377CBE3" w14:textId="77777777" w:rsidR="00A72E54" w:rsidRDefault="00A72E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5D58AB8" w14:textId="5B23DA33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     Art. 1º</w:t>
      </w:r>
      <w:r>
        <w:rPr>
          <w:rFonts w:ascii="Verdana" w:hAnsi="Verdana" w:cs="Verdana"/>
          <w:color w:val="000000"/>
          <w:sz w:val="24"/>
          <w:szCs w:val="24"/>
        </w:rPr>
        <w:t xml:space="preserve"> - Fica o Poder Executivo autorizado a</w:t>
      </w:r>
      <w:r w:rsidR="002F7DD2">
        <w:rPr>
          <w:rFonts w:ascii="Verdana" w:hAnsi="Verdana" w:cs="Verdana"/>
          <w:color w:val="000000"/>
          <w:sz w:val="24"/>
          <w:szCs w:val="24"/>
        </w:rPr>
        <w:t xml:space="preserve"> celebrar Termo Associativo entre o Município de </w:t>
      </w:r>
      <w:r w:rsidR="00B45E02">
        <w:rPr>
          <w:rFonts w:ascii="Verdana" w:hAnsi="Verdana" w:cs="Verdana"/>
          <w:color w:val="000000"/>
          <w:sz w:val="24"/>
          <w:szCs w:val="24"/>
        </w:rPr>
        <w:t>Ouro Verde</w:t>
      </w:r>
      <w:r w:rsidR="002F7DD2">
        <w:rPr>
          <w:rFonts w:ascii="Verdana" w:hAnsi="Verdana" w:cs="Verdana"/>
          <w:color w:val="000000"/>
          <w:sz w:val="24"/>
          <w:szCs w:val="24"/>
        </w:rPr>
        <w:t xml:space="preserve"> e a Associação </w:t>
      </w:r>
      <w:r w:rsidR="008A05B6">
        <w:rPr>
          <w:rFonts w:ascii="Verdana" w:hAnsi="Verdana" w:cs="Verdana"/>
          <w:color w:val="000000"/>
          <w:sz w:val="24"/>
          <w:szCs w:val="24"/>
        </w:rPr>
        <w:t>do Conselho Regional de Turismo do Grande Oeste</w:t>
      </w:r>
      <w:r w:rsidR="002F7DD2">
        <w:rPr>
          <w:rFonts w:ascii="Verdana" w:hAnsi="Verdana" w:cs="Verdana"/>
          <w:color w:val="000000"/>
          <w:sz w:val="24"/>
          <w:szCs w:val="24"/>
        </w:rPr>
        <w:t xml:space="preserve">, inscrita no CNPJ sob nº </w:t>
      </w:r>
      <w:r w:rsidR="008A05B6" w:rsidRPr="008A05B6">
        <w:rPr>
          <w:rFonts w:ascii="Verdana" w:hAnsi="Verdana" w:cs="Verdana"/>
          <w:color w:val="000000"/>
          <w:sz w:val="24"/>
          <w:szCs w:val="24"/>
        </w:rPr>
        <w:t>34993140/0001-20</w:t>
      </w:r>
      <w:r w:rsidR="008A05B6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2F7DD2">
        <w:rPr>
          <w:rFonts w:ascii="Verdana" w:hAnsi="Verdana" w:cs="Verdana"/>
          <w:color w:val="000000"/>
          <w:sz w:val="24"/>
          <w:szCs w:val="24"/>
        </w:rPr>
        <w:t>e</w:t>
      </w:r>
      <w:r>
        <w:rPr>
          <w:rFonts w:ascii="Verdana" w:hAnsi="Verdana" w:cs="Verdana"/>
          <w:color w:val="000000"/>
          <w:sz w:val="24"/>
          <w:szCs w:val="24"/>
        </w:rPr>
        <w:t xml:space="preserve"> contribuir mensalmente com a</w:t>
      </w:r>
      <w:r w:rsidR="002F7DD2">
        <w:rPr>
          <w:rFonts w:ascii="Verdana" w:hAnsi="Verdana" w:cs="Verdana"/>
          <w:color w:val="000000"/>
          <w:sz w:val="24"/>
          <w:szCs w:val="24"/>
        </w:rPr>
        <w:t xml:space="preserve"> mesma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14:paraId="1C37AB15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575F0A90" w14:textId="11FB2791" w:rsidR="007D417D" w:rsidRPr="007D417D" w:rsidRDefault="00A72E54" w:rsidP="007D417D">
      <w:pPr>
        <w:ind w:right="49"/>
        <w:jc w:val="both"/>
        <w:rPr>
          <w:rFonts w:ascii="Verdana" w:hAnsi="Verdana" w:cs="Times New Roman"/>
        </w:rPr>
      </w:pPr>
      <w:r w:rsidRPr="00277DFF"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     Art. 2º</w:t>
      </w:r>
      <w:r w:rsidRPr="00277DFF">
        <w:rPr>
          <w:rFonts w:ascii="Verdana" w:hAnsi="Verdana" w:cs="Verdana"/>
          <w:color w:val="000000"/>
          <w:sz w:val="24"/>
          <w:szCs w:val="24"/>
        </w:rPr>
        <w:t xml:space="preserve"> - A contribuição </w:t>
      </w:r>
      <w:r w:rsidR="00277DFF">
        <w:rPr>
          <w:rFonts w:ascii="Verdana" w:hAnsi="Verdana" w:cs="Verdana"/>
          <w:color w:val="000000"/>
          <w:sz w:val="24"/>
          <w:szCs w:val="24"/>
        </w:rPr>
        <w:t xml:space="preserve">tem por </w:t>
      </w:r>
      <w:r w:rsidR="00277DFF" w:rsidRPr="00277DFF">
        <w:rPr>
          <w:rFonts w:ascii="Verdana" w:hAnsi="Verdana" w:cs="Times New Roman"/>
        </w:rPr>
        <w:t xml:space="preserve">objetivo o apoio mútuo entre as instituições acima qualificadas para a promoção dos objetivos da Associação do </w:t>
      </w:r>
      <w:r w:rsidR="008A05B6">
        <w:rPr>
          <w:rFonts w:ascii="Verdana" w:hAnsi="Verdana" w:cs="Times New Roman"/>
        </w:rPr>
        <w:t>Conselho Regional de Turismo do Grande Oeste</w:t>
      </w:r>
      <w:r w:rsidR="00277DFF" w:rsidRPr="00277DFF">
        <w:rPr>
          <w:rFonts w:ascii="Verdana" w:hAnsi="Verdana" w:cs="Times New Roman"/>
        </w:rPr>
        <w:t xml:space="preserve">, incentivando a criação e manutenção dos programas turísticos no âmbito </w:t>
      </w:r>
      <w:r w:rsidR="008A05B6">
        <w:rPr>
          <w:rFonts w:ascii="Verdana" w:hAnsi="Verdana" w:cs="Times New Roman"/>
        </w:rPr>
        <w:t xml:space="preserve">da Instância de Governança do Grande Oeste </w:t>
      </w:r>
      <w:r w:rsidR="00277DFF" w:rsidRPr="00277DFF">
        <w:rPr>
          <w:rFonts w:ascii="Verdana" w:hAnsi="Verdana" w:cs="Times New Roman"/>
        </w:rPr>
        <w:t>como parte do Sistema Estadual de Turism</w:t>
      </w:r>
      <w:r w:rsidR="00277DFF">
        <w:rPr>
          <w:rFonts w:ascii="Verdana" w:hAnsi="Verdana" w:cs="Times New Roman"/>
        </w:rPr>
        <w:t xml:space="preserve">o, descrito, </w:t>
      </w:r>
      <w:r w:rsidR="007D417D" w:rsidRPr="007D417D">
        <w:rPr>
          <w:rFonts w:ascii="Verdana" w:hAnsi="Verdana" w:cs="Times New Roman"/>
          <w:b/>
          <w:bCs/>
        </w:rPr>
        <w:t>LEI Nº 14.367, de 25 de janeiro de 2008</w:t>
      </w:r>
      <w:r w:rsidR="007D417D">
        <w:rPr>
          <w:rFonts w:ascii="Verdana" w:hAnsi="Verdana" w:cs="Times New Roman"/>
        </w:rPr>
        <w:t xml:space="preserve"> e </w:t>
      </w:r>
      <w:r w:rsidR="007D417D" w:rsidRPr="007D417D">
        <w:rPr>
          <w:rFonts w:ascii="Verdana" w:hAnsi="Verdana" w:cs="Times New Roman"/>
        </w:rPr>
        <w:t>LEI Nº 13.792, de 18 de julho de 2006</w:t>
      </w:r>
      <w:r w:rsidR="007D417D">
        <w:rPr>
          <w:rFonts w:ascii="Verdana" w:hAnsi="Verdana" w:cs="Times New Roman"/>
        </w:rPr>
        <w:t xml:space="preserve">/ </w:t>
      </w:r>
      <w:r w:rsidR="007D417D" w:rsidRPr="007D417D">
        <w:rPr>
          <w:rFonts w:ascii="Verdana" w:hAnsi="Verdana" w:cs="Times New Roman"/>
        </w:rPr>
        <w:t>Regulamentada pelo Decreto nº 2080</w:t>
      </w:r>
      <w:r w:rsidR="007D417D">
        <w:rPr>
          <w:rFonts w:ascii="Verdana" w:hAnsi="Verdana" w:cs="Times New Roman"/>
        </w:rPr>
        <w:t>.</w:t>
      </w:r>
    </w:p>
    <w:p w14:paraId="23A04B95" w14:textId="77777777" w:rsidR="00A72E54" w:rsidRDefault="00A72E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    Art. 3º</w:t>
      </w:r>
      <w:r>
        <w:rPr>
          <w:rFonts w:ascii="Verdana" w:hAnsi="Verdana" w:cs="Verdana"/>
          <w:color w:val="000000"/>
          <w:sz w:val="24"/>
          <w:szCs w:val="24"/>
        </w:rPr>
        <w:t xml:space="preserve"> - </w:t>
      </w:r>
      <w:r w:rsidR="00277DFF">
        <w:rPr>
          <w:rFonts w:ascii="Verdana" w:hAnsi="Verdana" w:cs="Verdana"/>
          <w:color w:val="000000"/>
          <w:sz w:val="24"/>
          <w:szCs w:val="24"/>
        </w:rPr>
        <w:t>A execução do Termo Associativo obedecerá aos termos da minuta constante do anex</w:t>
      </w:r>
      <w:r w:rsidR="001F4DB1">
        <w:rPr>
          <w:rFonts w:ascii="Verdana" w:hAnsi="Verdana" w:cs="Verdana"/>
          <w:color w:val="000000"/>
          <w:sz w:val="24"/>
          <w:szCs w:val="24"/>
        </w:rPr>
        <w:t>o que integra esta lei.</w:t>
      </w:r>
      <w:r>
        <w:rPr>
          <w:rFonts w:ascii="Verdana" w:hAnsi="Verdana" w:cs="Verdana"/>
          <w:color w:val="000000"/>
          <w:sz w:val="24"/>
          <w:szCs w:val="24"/>
        </w:rPr>
        <w:t xml:space="preserve">  </w:t>
      </w:r>
    </w:p>
    <w:p w14:paraId="57804DA6" w14:textId="77777777" w:rsidR="00A72E54" w:rsidRDefault="00A72E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02FADD2" w14:textId="77777777" w:rsidR="00A72E54" w:rsidRDefault="00A72E54" w:rsidP="001F4DB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§1º-</w:t>
      </w:r>
      <w:r>
        <w:rPr>
          <w:rFonts w:ascii="Verdana" w:hAnsi="Verdana" w:cs="Verdana"/>
          <w:color w:val="000000"/>
          <w:sz w:val="24"/>
          <w:szCs w:val="24"/>
        </w:rPr>
        <w:t xml:space="preserve"> As despesas com a afiliação, serão suportadas pela dotação orçamentária </w:t>
      </w:r>
      <w:r w:rsidR="001F4DB1">
        <w:rPr>
          <w:rFonts w:ascii="Verdana" w:hAnsi="Verdana" w:cs="Verdana"/>
          <w:color w:val="000000"/>
          <w:sz w:val="24"/>
          <w:szCs w:val="24"/>
        </w:rPr>
        <w:t>própria constantes da Lei Orçamentária em vigor.</w:t>
      </w:r>
    </w:p>
    <w:p w14:paraId="702C4D4B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E9E27C3" w14:textId="1B6975BF" w:rsidR="00A72E54" w:rsidRDefault="001F4D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bookmarkStart w:id="0" w:name="_Hlk57977424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</w:t>
      </w:r>
      <w:r w:rsidR="00A72E54">
        <w:rPr>
          <w:rFonts w:ascii="Verdana" w:hAnsi="Verdana" w:cs="Verdana"/>
          <w:b/>
          <w:bCs/>
          <w:color w:val="000000"/>
          <w:sz w:val="24"/>
          <w:szCs w:val="24"/>
        </w:rPr>
        <w:t>§2º-</w:t>
      </w:r>
      <w:r w:rsidR="00A72E54">
        <w:rPr>
          <w:rFonts w:ascii="Verdana" w:hAnsi="Verdana" w:cs="Verdana"/>
          <w:color w:val="000000"/>
          <w:sz w:val="24"/>
          <w:szCs w:val="24"/>
        </w:rPr>
        <w:t xml:space="preserve"> </w:t>
      </w:r>
      <w:bookmarkEnd w:id="0"/>
      <w:r w:rsidR="00A72E54">
        <w:rPr>
          <w:rFonts w:ascii="Verdana" w:hAnsi="Verdana" w:cs="Verdana"/>
          <w:color w:val="000000"/>
          <w:sz w:val="24"/>
          <w:szCs w:val="24"/>
        </w:rPr>
        <w:t>A entidade prestará contas dos recursos recebidos na forma estabelecida pelo seu Estatuto.</w:t>
      </w:r>
    </w:p>
    <w:p w14:paraId="37D6F402" w14:textId="77777777" w:rsidR="00A93561" w:rsidRDefault="00A93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7A725855" w14:textId="2552221A" w:rsidR="00A93561" w:rsidRPr="00A93561" w:rsidRDefault="00A93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§3º- </w:t>
      </w:r>
      <w:r w:rsidRPr="00A93561">
        <w:rPr>
          <w:rFonts w:ascii="Verdana" w:hAnsi="Verdana" w:cs="Verdana"/>
          <w:color w:val="000000"/>
          <w:sz w:val="24"/>
          <w:szCs w:val="24"/>
        </w:rPr>
        <w:t>O valor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Pr="00A93561">
        <w:rPr>
          <w:rFonts w:ascii="Verdana" w:hAnsi="Verdana" w:cs="Verdana"/>
          <w:color w:val="000000"/>
          <w:sz w:val="24"/>
          <w:szCs w:val="24"/>
        </w:rPr>
        <w:t>do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termo associativo </w:t>
      </w:r>
      <w:r>
        <w:rPr>
          <w:rFonts w:ascii="Verdana" w:hAnsi="Verdana" w:cs="Verdana"/>
          <w:color w:val="000000"/>
          <w:sz w:val="24"/>
          <w:szCs w:val="24"/>
        </w:rPr>
        <w:t xml:space="preserve">de que trata essa lei é de R$ </w:t>
      </w:r>
      <w:r w:rsidR="00E72243">
        <w:rPr>
          <w:rFonts w:ascii="Verdana" w:hAnsi="Verdana" w:cs="Verdana"/>
          <w:color w:val="000000"/>
          <w:sz w:val="24"/>
          <w:szCs w:val="24"/>
        </w:rPr>
        <w:t>9.600</w:t>
      </w:r>
      <w:r w:rsidR="00B45E02">
        <w:rPr>
          <w:rFonts w:ascii="Verdana" w:hAnsi="Verdana" w:cs="Verdana"/>
          <w:color w:val="000000"/>
          <w:sz w:val="24"/>
          <w:szCs w:val="24"/>
        </w:rPr>
        <w:t>,00</w:t>
      </w:r>
      <w:r>
        <w:rPr>
          <w:rFonts w:ascii="Verdana" w:hAnsi="Verdana" w:cs="Verdana"/>
          <w:color w:val="000000"/>
          <w:sz w:val="24"/>
          <w:szCs w:val="24"/>
        </w:rPr>
        <w:t xml:space="preserve"> por ano, podendo ser pago em 12 parcelas iguais mensais e reajustado anualmente pelo </w:t>
      </w:r>
      <w:r w:rsidRPr="00A93561">
        <w:rPr>
          <w:rFonts w:ascii="Verdana" w:hAnsi="Verdana" w:cs="Verdana"/>
          <w:color w:val="000000"/>
          <w:sz w:val="24"/>
          <w:szCs w:val="24"/>
        </w:rPr>
        <w:t>Índice Nacional de Preços ao Consumidor (INPC)</w:t>
      </w:r>
      <w:r w:rsidR="007D417D">
        <w:rPr>
          <w:rFonts w:ascii="Verdana" w:hAnsi="Verdana" w:cs="Verdana"/>
          <w:color w:val="000000"/>
          <w:sz w:val="24"/>
          <w:szCs w:val="24"/>
        </w:rPr>
        <w:t xml:space="preserve"> ou conforme aprovação na primeira assembleia anual do </w:t>
      </w:r>
      <w:proofErr w:type="spellStart"/>
      <w:r w:rsidR="007D417D">
        <w:rPr>
          <w:rFonts w:ascii="Verdana" w:hAnsi="Verdana" w:cs="Verdana"/>
          <w:color w:val="000000"/>
          <w:sz w:val="24"/>
          <w:szCs w:val="24"/>
        </w:rPr>
        <w:t>conturoeste</w:t>
      </w:r>
      <w:proofErr w:type="spellEnd"/>
      <w:r w:rsidR="007D417D">
        <w:rPr>
          <w:rFonts w:ascii="Verdana" w:hAnsi="Verdana" w:cs="Verdana"/>
          <w:color w:val="000000"/>
          <w:sz w:val="24"/>
          <w:szCs w:val="24"/>
        </w:rPr>
        <w:t xml:space="preserve">. </w:t>
      </w:r>
    </w:p>
    <w:p w14:paraId="1C62F54E" w14:textId="77777777" w:rsidR="00A93561" w:rsidRDefault="00A935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46844DF" w14:textId="77777777" w:rsidR="001F4DB1" w:rsidRDefault="001F4D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F27018A" w14:textId="77777777" w:rsidR="00A72E54" w:rsidRDefault="001F4DB1" w:rsidP="001F4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Verdana"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Art. 4º - </w:t>
      </w:r>
      <w:r>
        <w:rPr>
          <w:rFonts w:ascii="Verdana" w:hAnsi="Verdana" w:cs="Verdana"/>
          <w:bCs/>
          <w:color w:val="000000"/>
          <w:sz w:val="24"/>
          <w:szCs w:val="24"/>
        </w:rPr>
        <w:t>Eventuais aditivos alusivos ao Termo Associativo de que trata esta Lei, serão estabelecidos em instrumento próprio, mediante deliberação das partes.</w:t>
      </w:r>
    </w:p>
    <w:p w14:paraId="467305DE" w14:textId="77777777" w:rsidR="001F4DB1" w:rsidRPr="001F4DB1" w:rsidRDefault="001F4DB1" w:rsidP="001F4D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5B4DD81" w14:textId="6C75E962" w:rsidR="00A72E54" w:rsidRDefault="00A72E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          Art. </w:t>
      </w:r>
      <w:r w:rsidR="005B2883">
        <w:rPr>
          <w:rFonts w:ascii="Verdana" w:hAnsi="Verdana" w:cs="Verdana"/>
          <w:b/>
          <w:bCs/>
          <w:color w:val="000000"/>
          <w:sz w:val="24"/>
          <w:szCs w:val="24"/>
        </w:rPr>
        <w:t>5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º</w:t>
      </w:r>
      <w:r>
        <w:rPr>
          <w:rFonts w:ascii="Verdana" w:hAnsi="Verdana" w:cs="Verdana"/>
          <w:color w:val="000000"/>
          <w:sz w:val="24"/>
          <w:szCs w:val="24"/>
        </w:rPr>
        <w:t xml:space="preserve"> - Ficam ratificados os atos de delegação e contribuição realizados para esta finalidade até a data de publicação da presente Lei.</w:t>
      </w:r>
    </w:p>
    <w:p w14:paraId="46A27F1F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62F39942" w14:textId="189D04E6" w:rsidR="00A72E54" w:rsidRDefault="00A72E54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Art. </w:t>
      </w:r>
      <w:r w:rsidR="005B2883">
        <w:rPr>
          <w:rFonts w:ascii="Verdana" w:hAnsi="Verdana" w:cs="Verdana"/>
          <w:b/>
          <w:bCs/>
          <w:sz w:val="24"/>
          <w:szCs w:val="24"/>
        </w:rPr>
        <w:t>6</w:t>
      </w:r>
      <w:r>
        <w:rPr>
          <w:rFonts w:ascii="Verdana" w:hAnsi="Verdana" w:cs="Verdana"/>
          <w:b/>
          <w:bCs/>
          <w:sz w:val="24"/>
          <w:szCs w:val="24"/>
        </w:rPr>
        <w:t>º -</w:t>
      </w:r>
      <w:r>
        <w:rPr>
          <w:rFonts w:ascii="Verdana" w:hAnsi="Verdana" w:cs="Verdana"/>
          <w:sz w:val="24"/>
          <w:szCs w:val="24"/>
        </w:rPr>
        <w:t xml:space="preserve"> Esta Lei entrará em vigor na data de sua publicação, revogadas as disposições em contrário.</w:t>
      </w:r>
    </w:p>
    <w:p w14:paraId="364B6061" w14:textId="77777777" w:rsidR="00A72E54" w:rsidRDefault="00A72E54">
      <w:pPr>
        <w:widowControl w:val="0"/>
        <w:tabs>
          <w:tab w:val="left" w:pos="567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4"/>
          <w:szCs w:val="24"/>
        </w:rPr>
      </w:pPr>
    </w:p>
    <w:p w14:paraId="04BD3632" w14:textId="77777777" w:rsidR="00A72E54" w:rsidRDefault="00A72E54">
      <w:pPr>
        <w:keepNext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6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                 REGISTRE-SE E PUBLIQUE-SE</w:t>
      </w:r>
    </w:p>
    <w:p w14:paraId="69D4BE2E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Verdana" w:hAnsi="Verdana" w:cs="Verdana"/>
          <w:sz w:val="24"/>
          <w:szCs w:val="24"/>
        </w:rPr>
      </w:pPr>
    </w:p>
    <w:p w14:paraId="71C1C633" w14:textId="77777777" w:rsidR="008A05B6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14:paraId="1C97DE94" w14:textId="77777777" w:rsidR="008A05B6" w:rsidRDefault="008A05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"/>
          <w:sz w:val="24"/>
          <w:szCs w:val="24"/>
        </w:rPr>
      </w:pPr>
    </w:p>
    <w:p w14:paraId="2190D663" w14:textId="141E9190" w:rsidR="00A72E54" w:rsidRDefault="00B45E02" w:rsidP="00B45E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Ouro Verde</w:t>
      </w:r>
      <w:r w:rsidR="00A72E54">
        <w:rPr>
          <w:rFonts w:ascii="Verdana" w:hAnsi="Verdana" w:cs="Verdana"/>
          <w:sz w:val="24"/>
          <w:szCs w:val="24"/>
        </w:rPr>
        <w:t xml:space="preserve"> – </w:t>
      </w:r>
      <w:r w:rsidR="008A05B6">
        <w:rPr>
          <w:rFonts w:ascii="Verdana" w:hAnsi="Verdana" w:cs="Verdana"/>
          <w:sz w:val="24"/>
          <w:szCs w:val="24"/>
        </w:rPr>
        <w:t>SC</w:t>
      </w:r>
      <w:r w:rsidR="00A72E54">
        <w:rPr>
          <w:rFonts w:ascii="Verdana" w:hAnsi="Verdana" w:cs="Verdana"/>
          <w:sz w:val="24"/>
          <w:szCs w:val="24"/>
        </w:rPr>
        <w:t xml:space="preserve">, </w:t>
      </w:r>
      <w:r w:rsidR="006B5E2A">
        <w:rPr>
          <w:rFonts w:ascii="Verdana" w:hAnsi="Verdana" w:cs="Verdana"/>
          <w:sz w:val="24"/>
          <w:szCs w:val="24"/>
        </w:rPr>
        <w:t>31</w:t>
      </w:r>
      <w:r w:rsidR="00E21F20">
        <w:rPr>
          <w:rFonts w:ascii="Verdana" w:hAnsi="Verdana" w:cs="Verdana"/>
          <w:sz w:val="24"/>
          <w:szCs w:val="24"/>
        </w:rPr>
        <w:t xml:space="preserve"> </w:t>
      </w:r>
      <w:r w:rsidR="008A05B6">
        <w:rPr>
          <w:rFonts w:ascii="Verdana" w:hAnsi="Verdana" w:cs="Verdana"/>
          <w:sz w:val="24"/>
          <w:szCs w:val="24"/>
        </w:rPr>
        <w:t xml:space="preserve">de </w:t>
      </w:r>
      <w:r w:rsidR="006B5E2A">
        <w:rPr>
          <w:rFonts w:ascii="Verdana" w:hAnsi="Verdana" w:cs="Verdana"/>
          <w:sz w:val="24"/>
          <w:szCs w:val="24"/>
        </w:rPr>
        <w:t>maio</w:t>
      </w:r>
      <w:r>
        <w:rPr>
          <w:rFonts w:ascii="Verdana" w:hAnsi="Verdana" w:cs="Verdana"/>
          <w:sz w:val="24"/>
          <w:szCs w:val="24"/>
        </w:rPr>
        <w:t xml:space="preserve"> de</w:t>
      </w:r>
      <w:r w:rsidR="00A72E54">
        <w:rPr>
          <w:rFonts w:ascii="Verdana" w:hAnsi="Verdana" w:cs="Verdana"/>
          <w:sz w:val="24"/>
          <w:szCs w:val="24"/>
        </w:rPr>
        <w:t xml:space="preserve"> 20</w:t>
      </w:r>
      <w:r w:rsidR="008A05B6">
        <w:rPr>
          <w:rFonts w:ascii="Verdana" w:hAnsi="Verdana" w:cs="Verdana"/>
          <w:sz w:val="24"/>
          <w:szCs w:val="24"/>
        </w:rPr>
        <w:t>21</w:t>
      </w:r>
      <w:r w:rsidR="00A72E54">
        <w:rPr>
          <w:rFonts w:ascii="Verdana" w:hAnsi="Verdana" w:cs="Verdana"/>
          <w:sz w:val="24"/>
          <w:szCs w:val="24"/>
        </w:rPr>
        <w:t>.</w:t>
      </w:r>
    </w:p>
    <w:p w14:paraId="4C7D481D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D446A8E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4B8CA9D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0041BAC9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Verdana" w:hAnsi="Verdana" w:cs="Verdana"/>
          <w:sz w:val="24"/>
          <w:szCs w:val="24"/>
        </w:rPr>
      </w:pPr>
    </w:p>
    <w:p w14:paraId="74A76B03" w14:textId="2FF156CA" w:rsidR="00A72E54" w:rsidRDefault="00B45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MOACIR MOTTIN</w:t>
      </w:r>
    </w:p>
    <w:p w14:paraId="55C1428F" w14:textId="5679C058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Prefeito </w:t>
      </w:r>
      <w:r w:rsidR="00B45E02">
        <w:rPr>
          <w:rFonts w:ascii="Verdana" w:hAnsi="Verdana" w:cs="Verdana"/>
          <w:b/>
          <w:bCs/>
          <w:sz w:val="24"/>
          <w:szCs w:val="24"/>
        </w:rPr>
        <w:t>Municipal</w:t>
      </w:r>
    </w:p>
    <w:p w14:paraId="72234289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DBC72C3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18B7962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F81BD"/>
        </w:rPr>
        <w:t xml:space="preserve">                                  </w:t>
      </w:r>
    </w:p>
    <w:p w14:paraId="6EBC7692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14:paraId="4F1DB44D" w14:textId="77777777" w:rsidR="00A72E54" w:rsidRDefault="00A72E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sectPr w:rsidR="00A72E54" w:rsidSect="00FB7750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F343" w14:textId="77777777" w:rsidR="000B426A" w:rsidRDefault="000B426A" w:rsidP="006B5E2A">
      <w:pPr>
        <w:spacing w:after="0" w:line="240" w:lineRule="auto"/>
      </w:pPr>
      <w:r>
        <w:separator/>
      </w:r>
    </w:p>
  </w:endnote>
  <w:endnote w:type="continuationSeparator" w:id="0">
    <w:p w14:paraId="2895F3E8" w14:textId="77777777" w:rsidR="000B426A" w:rsidRDefault="000B426A" w:rsidP="006B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AD84" w14:textId="77777777" w:rsidR="000B426A" w:rsidRDefault="000B426A" w:rsidP="006B5E2A">
      <w:pPr>
        <w:spacing w:after="0" w:line="240" w:lineRule="auto"/>
      </w:pPr>
      <w:r>
        <w:separator/>
      </w:r>
    </w:p>
  </w:footnote>
  <w:footnote w:type="continuationSeparator" w:id="0">
    <w:p w14:paraId="25A7E662" w14:textId="77777777" w:rsidR="000B426A" w:rsidRDefault="000B426A" w:rsidP="006B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538"/>
    </w:tblGrid>
    <w:tr w:rsidR="006B5E2A" w14:paraId="1DCB75EF" w14:textId="77777777" w:rsidTr="00A10287">
      <w:tc>
        <w:tcPr>
          <w:tcW w:w="2293" w:type="dxa"/>
          <w:tcBorders>
            <w:top w:val="nil"/>
            <w:left w:val="nil"/>
            <w:bottom w:val="nil"/>
            <w:right w:val="nil"/>
          </w:tcBorders>
        </w:tcPr>
        <w:p w14:paraId="7E3CBDCE" w14:textId="77777777" w:rsidR="006B5E2A" w:rsidRDefault="006B5E2A" w:rsidP="006B5E2A">
          <w:pPr>
            <w:pStyle w:val="Cabealho"/>
          </w:pPr>
          <w:r>
            <w:object w:dxaOrig="2160" w:dyaOrig="1680" w14:anchorId="4032F7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84pt">
                <v:imagedata r:id="rId1" o:title=""/>
              </v:shape>
              <o:OLEObject Type="Embed" ProgID="CorelDraw.Graphic.9" ShapeID="_x0000_i1025" DrawAspect="Content" ObjectID="_1684733798" r:id="rId2"/>
            </w:object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</w:tcPr>
        <w:p w14:paraId="7B4A9359" w14:textId="77777777" w:rsidR="006B5E2A" w:rsidRDefault="006B5E2A" w:rsidP="006B5E2A">
          <w:pPr>
            <w:pStyle w:val="Cabealho"/>
            <w:rPr>
              <w:color w:val="0000FF"/>
              <w:sz w:val="16"/>
            </w:rPr>
          </w:pPr>
        </w:p>
        <w:p w14:paraId="7703C5EC" w14:textId="77777777" w:rsidR="006B5E2A" w:rsidRDefault="006B5E2A" w:rsidP="006B5E2A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66CCF408" w14:textId="77777777" w:rsidR="006B5E2A" w:rsidRDefault="006B5E2A" w:rsidP="006B5E2A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5FBAB623" w14:textId="77777777" w:rsidR="006B5E2A" w:rsidRDefault="006B5E2A" w:rsidP="006B5E2A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18EA57C0" w14:textId="77777777" w:rsidR="006B5E2A" w:rsidRDefault="006B5E2A" w:rsidP="006B5E2A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71351DF7" w14:textId="77777777" w:rsidR="006B5E2A" w:rsidRDefault="006B5E2A" w:rsidP="006B5E2A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7B8214E1" w14:textId="77777777" w:rsidR="006B5E2A" w:rsidRDefault="006B5E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5C9E"/>
    <w:multiLevelType w:val="hybridMultilevel"/>
    <w:tmpl w:val="BFC6A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51"/>
    <w:multiLevelType w:val="hybridMultilevel"/>
    <w:tmpl w:val="70863C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960"/>
    <w:multiLevelType w:val="hybridMultilevel"/>
    <w:tmpl w:val="D090B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54"/>
    <w:rsid w:val="00076A46"/>
    <w:rsid w:val="000B426A"/>
    <w:rsid w:val="000E5635"/>
    <w:rsid w:val="001F4DB1"/>
    <w:rsid w:val="0022147A"/>
    <w:rsid w:val="00277DFF"/>
    <w:rsid w:val="002F7DD2"/>
    <w:rsid w:val="005B2883"/>
    <w:rsid w:val="006B5E2A"/>
    <w:rsid w:val="007D417D"/>
    <w:rsid w:val="0082004E"/>
    <w:rsid w:val="008A05B6"/>
    <w:rsid w:val="00A72E54"/>
    <w:rsid w:val="00A85867"/>
    <w:rsid w:val="00A93561"/>
    <w:rsid w:val="00AC0705"/>
    <w:rsid w:val="00B45E02"/>
    <w:rsid w:val="00BC0AE7"/>
    <w:rsid w:val="00BF4191"/>
    <w:rsid w:val="00C130E9"/>
    <w:rsid w:val="00C66291"/>
    <w:rsid w:val="00C83A49"/>
    <w:rsid w:val="00CC6092"/>
    <w:rsid w:val="00E21F20"/>
    <w:rsid w:val="00E72243"/>
    <w:rsid w:val="00EB21CA"/>
    <w:rsid w:val="00F2473A"/>
    <w:rsid w:val="00F46DB0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CF663"/>
  <w15:docId w15:val="{1C47A69E-3968-40C9-B9B5-E743502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50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77DF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277DFF"/>
    <w:pPr>
      <w:widowControl w:val="0"/>
      <w:spacing w:after="0" w:line="240" w:lineRule="auto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7DFF"/>
    <w:rPr>
      <w:rFonts w:ascii="Arial" w:eastAsia="Arial" w:hAnsi="Arial" w:cstheme="minorBidi"/>
      <w:lang w:val="en-US" w:eastAsia="en-US"/>
    </w:rPr>
  </w:style>
  <w:style w:type="paragraph" w:styleId="Cabealho">
    <w:name w:val="header"/>
    <w:basedOn w:val="Normal"/>
    <w:link w:val="CabealhoChar"/>
    <w:unhideWhenUsed/>
    <w:rsid w:val="006B5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5E2A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6B5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2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rodrigo.lazaro</dc:creator>
  <cp:lastModifiedBy>CONTABILIDADE</cp:lastModifiedBy>
  <cp:revision>2</cp:revision>
  <cp:lastPrinted>2020-12-04T14:39:00Z</cp:lastPrinted>
  <dcterms:created xsi:type="dcterms:W3CDTF">2021-06-09T11:50:00Z</dcterms:created>
  <dcterms:modified xsi:type="dcterms:W3CDTF">2021-06-09T11:50:00Z</dcterms:modified>
</cp:coreProperties>
</file>