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BBCA3" w14:textId="15603153" w:rsidR="0097570D" w:rsidRPr="00B81300" w:rsidRDefault="0097570D">
      <w:pPr>
        <w:pStyle w:val="Ttulo1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DECRETO N.º </w:t>
      </w:r>
      <w:r w:rsidR="00F604C0" w:rsidRPr="00B81300">
        <w:rPr>
          <w:rFonts w:ascii="Century Gothic" w:hAnsi="Century Gothic" w:cs="Arial"/>
          <w:sz w:val="18"/>
          <w:szCs w:val="18"/>
        </w:rPr>
        <w:t>3</w:t>
      </w:r>
      <w:r w:rsidR="008F4BF9">
        <w:rPr>
          <w:rFonts w:ascii="Century Gothic" w:hAnsi="Century Gothic" w:cs="Arial"/>
          <w:sz w:val="18"/>
          <w:szCs w:val="18"/>
        </w:rPr>
        <w:t>8</w:t>
      </w:r>
      <w:r w:rsidR="00A827D6">
        <w:rPr>
          <w:rFonts w:ascii="Century Gothic" w:hAnsi="Century Gothic" w:cs="Arial"/>
          <w:sz w:val="18"/>
          <w:szCs w:val="18"/>
        </w:rPr>
        <w:t>3</w:t>
      </w:r>
      <w:r w:rsidR="00280015">
        <w:rPr>
          <w:rFonts w:ascii="Century Gothic" w:hAnsi="Century Gothic" w:cs="Arial"/>
          <w:sz w:val="18"/>
          <w:szCs w:val="18"/>
        </w:rPr>
        <w:t>5</w:t>
      </w:r>
      <w:r w:rsidR="009A0F5E" w:rsidRPr="00B81300">
        <w:rPr>
          <w:rFonts w:ascii="Century Gothic" w:hAnsi="Century Gothic" w:cs="Arial"/>
          <w:sz w:val="18"/>
          <w:szCs w:val="18"/>
        </w:rPr>
        <w:t>/</w:t>
      </w:r>
      <w:r w:rsidR="006062FC" w:rsidRPr="00B81300">
        <w:rPr>
          <w:rFonts w:ascii="Century Gothic" w:hAnsi="Century Gothic" w:cs="Arial"/>
          <w:sz w:val="18"/>
          <w:szCs w:val="18"/>
        </w:rPr>
        <w:t>20</w:t>
      </w:r>
      <w:r w:rsidR="001A0A41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</w:p>
    <w:p w14:paraId="0D807430" w14:textId="77777777" w:rsidR="0097570D" w:rsidRPr="00B81300" w:rsidRDefault="0097570D">
      <w:pPr>
        <w:rPr>
          <w:rFonts w:ascii="Century Gothic" w:hAnsi="Century Gothic" w:cs="Arial"/>
          <w:sz w:val="18"/>
          <w:szCs w:val="18"/>
        </w:rPr>
      </w:pPr>
    </w:p>
    <w:p w14:paraId="13F6070B" w14:textId="35A8909D" w:rsidR="006779E5" w:rsidRPr="00B81300" w:rsidRDefault="006779E5" w:rsidP="00B81300">
      <w:pPr>
        <w:autoSpaceDE w:val="0"/>
        <w:autoSpaceDN w:val="0"/>
        <w:adjustRightInd w:val="0"/>
        <w:ind w:left="2977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“DISPÕE SOBRE </w:t>
      </w:r>
      <w:r w:rsidR="00660ADE">
        <w:rPr>
          <w:rFonts w:ascii="Century Gothic" w:hAnsi="Century Gothic" w:cs="Arial"/>
          <w:b/>
          <w:sz w:val="18"/>
          <w:szCs w:val="18"/>
        </w:rPr>
        <w:t xml:space="preserve">REMANEJAMENTO DE DOTAÇÃO ORÇAMENTÁRIA </w:t>
      </w:r>
      <w:r w:rsidR="0009241B">
        <w:rPr>
          <w:rFonts w:ascii="Century Gothic" w:hAnsi="Century Gothic" w:cs="Arial"/>
          <w:b/>
          <w:sz w:val="18"/>
          <w:szCs w:val="18"/>
        </w:rPr>
        <w:t xml:space="preserve">E </w:t>
      </w:r>
      <w:r w:rsidR="0009241B" w:rsidRPr="00B81300">
        <w:rPr>
          <w:rFonts w:ascii="Century Gothic" w:hAnsi="Century Gothic" w:cs="Arial"/>
          <w:b/>
          <w:sz w:val="18"/>
          <w:szCs w:val="18"/>
        </w:rPr>
        <w:t>DA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 OUTRAS PROVIDÊNCIAS</w:t>
      </w:r>
      <w:r w:rsidRPr="00B81300">
        <w:rPr>
          <w:rFonts w:ascii="Century Gothic" w:hAnsi="Century Gothic" w:cs="Arial"/>
          <w:b/>
          <w:bCs/>
          <w:sz w:val="18"/>
          <w:szCs w:val="18"/>
        </w:rPr>
        <w:t>”.</w:t>
      </w:r>
    </w:p>
    <w:p w14:paraId="6078EDE9" w14:textId="77777777" w:rsidR="006779E5" w:rsidRPr="00B81300" w:rsidRDefault="006779E5" w:rsidP="006779E5">
      <w:pPr>
        <w:ind w:firstLine="1440"/>
        <w:jc w:val="both"/>
        <w:rPr>
          <w:rFonts w:ascii="Century Gothic" w:hAnsi="Century Gothic" w:cs="Arial"/>
          <w:b/>
          <w:sz w:val="18"/>
          <w:szCs w:val="18"/>
        </w:rPr>
      </w:pPr>
    </w:p>
    <w:p w14:paraId="1A4BF756" w14:textId="22834B2C" w:rsidR="006779E5" w:rsidRPr="00B81300" w:rsidRDefault="0027466C" w:rsidP="00B41684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Moacir </w:t>
      </w:r>
      <w:proofErr w:type="spellStart"/>
      <w:r w:rsidRPr="00B81300">
        <w:rPr>
          <w:rFonts w:ascii="Century Gothic" w:hAnsi="Century Gothic" w:cs="Arial"/>
          <w:b/>
          <w:sz w:val="18"/>
          <w:szCs w:val="18"/>
        </w:rPr>
        <w:t>Mottin</w:t>
      </w:r>
      <w:proofErr w:type="spellEnd"/>
      <w:r w:rsidR="006779E5" w:rsidRPr="00B81300">
        <w:rPr>
          <w:rFonts w:ascii="Century Gothic" w:hAnsi="Century Gothic" w:cs="Arial"/>
          <w:sz w:val="18"/>
          <w:szCs w:val="18"/>
        </w:rPr>
        <w:t xml:space="preserve">, Prefeito Municipal de Ouro Verde, Estado de Santa Catarina, no uso de suas atribuições legais, que lhe são conferidas pela Lei Orgânica do Município e de conformidade com </w:t>
      </w:r>
      <w:r w:rsidR="00785B5E">
        <w:rPr>
          <w:rFonts w:ascii="Century Gothic" w:hAnsi="Century Gothic" w:cs="Arial"/>
          <w:sz w:val="18"/>
          <w:szCs w:val="18"/>
        </w:rPr>
        <w:t>o Art. 10º d</w:t>
      </w:r>
      <w:r w:rsidR="009E33B9" w:rsidRPr="00B81300">
        <w:rPr>
          <w:rFonts w:ascii="Century Gothic" w:hAnsi="Century Gothic" w:cs="Arial"/>
          <w:sz w:val="18"/>
          <w:szCs w:val="18"/>
        </w:rPr>
        <w:t xml:space="preserve">a 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Lei Municipal nº. </w:t>
      </w:r>
      <w:r w:rsidR="009D5D32" w:rsidRPr="00B81300">
        <w:rPr>
          <w:rFonts w:ascii="Century Gothic" w:hAnsi="Century Gothic" w:cs="Arial"/>
          <w:sz w:val="18"/>
          <w:szCs w:val="18"/>
        </w:rPr>
        <w:t>1.</w:t>
      </w:r>
      <w:r w:rsidRPr="00B81300">
        <w:rPr>
          <w:rFonts w:ascii="Century Gothic" w:hAnsi="Century Gothic" w:cs="Arial"/>
          <w:sz w:val="18"/>
          <w:szCs w:val="18"/>
        </w:rPr>
        <w:t>1</w:t>
      </w:r>
      <w:r w:rsidR="008C417F">
        <w:rPr>
          <w:rFonts w:ascii="Century Gothic" w:hAnsi="Century Gothic" w:cs="Arial"/>
          <w:sz w:val="18"/>
          <w:szCs w:val="18"/>
        </w:rPr>
        <w:t>46</w:t>
      </w:r>
      <w:r w:rsidR="006779E5" w:rsidRPr="00B81300">
        <w:rPr>
          <w:rFonts w:ascii="Century Gothic" w:hAnsi="Century Gothic" w:cs="Arial"/>
          <w:sz w:val="18"/>
          <w:szCs w:val="18"/>
        </w:rPr>
        <w:t>/20</w:t>
      </w:r>
      <w:r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1</w:t>
      </w:r>
      <w:r w:rsidR="006779E5" w:rsidRPr="00B81300">
        <w:rPr>
          <w:rFonts w:ascii="Century Gothic" w:hAnsi="Century Gothic" w:cs="Arial"/>
          <w:sz w:val="18"/>
          <w:szCs w:val="18"/>
        </w:rPr>
        <w:t>.</w:t>
      </w:r>
    </w:p>
    <w:p w14:paraId="6F5C6319" w14:textId="77777777" w:rsidR="006779E5" w:rsidRPr="00B81300" w:rsidRDefault="006779E5" w:rsidP="006779E5">
      <w:pPr>
        <w:pStyle w:val="Recuodecorpodetexto"/>
        <w:ind w:firstLine="1418"/>
        <w:rPr>
          <w:rFonts w:ascii="Century Gothic" w:hAnsi="Century Gothic"/>
          <w:bCs w:val="0"/>
          <w:sz w:val="18"/>
          <w:szCs w:val="18"/>
          <w:lang w:val="pt-BR"/>
        </w:rPr>
      </w:pPr>
    </w:p>
    <w:p w14:paraId="4652B383" w14:textId="77777777" w:rsidR="006779E5" w:rsidRPr="00B81300" w:rsidRDefault="006779E5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  <w:r w:rsidRPr="00B81300">
        <w:rPr>
          <w:rFonts w:ascii="Century Gothic" w:hAnsi="Century Gothic"/>
          <w:bCs w:val="0"/>
          <w:sz w:val="18"/>
          <w:szCs w:val="18"/>
        </w:rPr>
        <w:t>DECRETA:</w:t>
      </w:r>
    </w:p>
    <w:p w14:paraId="6DBD8520" w14:textId="77777777" w:rsidR="00F40828" w:rsidRPr="00B81300" w:rsidRDefault="00F40828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</w:p>
    <w:p w14:paraId="1AA902FB" w14:textId="4C847474" w:rsidR="006779E5" w:rsidRPr="00B81300" w:rsidRDefault="006779E5" w:rsidP="00D50A43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Art. 1º. – </w:t>
      </w:r>
      <w:r w:rsidR="0009241B">
        <w:rPr>
          <w:rFonts w:ascii="Century Gothic" w:hAnsi="Century Gothic" w:cs="Arial"/>
          <w:sz w:val="18"/>
          <w:szCs w:val="18"/>
        </w:rPr>
        <w:t xml:space="preserve">Remanejar Dotação Orçamentária </w:t>
      </w:r>
      <w:r w:rsidR="0009241B" w:rsidRPr="00B81300">
        <w:rPr>
          <w:rFonts w:ascii="Century Gothic" w:hAnsi="Century Gothic" w:cs="Arial"/>
          <w:sz w:val="18"/>
          <w:szCs w:val="18"/>
        </w:rPr>
        <w:t>no</w:t>
      </w:r>
      <w:r w:rsidRPr="00B81300">
        <w:rPr>
          <w:rFonts w:ascii="Century Gothic" w:hAnsi="Century Gothic" w:cs="Arial"/>
          <w:sz w:val="18"/>
          <w:szCs w:val="18"/>
        </w:rPr>
        <w:t xml:space="preserve"> valor de R$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="0010691B">
        <w:rPr>
          <w:rFonts w:ascii="Century Gothic" w:hAnsi="Century Gothic" w:cs="Arial"/>
          <w:sz w:val="18"/>
          <w:szCs w:val="18"/>
        </w:rPr>
        <w:t>1</w:t>
      </w:r>
      <w:r w:rsidR="00280015">
        <w:rPr>
          <w:rFonts w:ascii="Century Gothic" w:hAnsi="Century Gothic" w:cs="Arial"/>
          <w:sz w:val="18"/>
          <w:szCs w:val="18"/>
        </w:rPr>
        <w:t>8</w:t>
      </w:r>
      <w:r w:rsidR="0010691B">
        <w:rPr>
          <w:rFonts w:ascii="Century Gothic" w:hAnsi="Century Gothic" w:cs="Arial"/>
          <w:sz w:val="18"/>
          <w:szCs w:val="18"/>
        </w:rPr>
        <w:t>0</w:t>
      </w:r>
      <w:r w:rsidR="00B42D8E">
        <w:rPr>
          <w:rFonts w:ascii="Century Gothic" w:hAnsi="Century Gothic" w:cs="Arial"/>
          <w:sz w:val="18"/>
          <w:szCs w:val="18"/>
        </w:rPr>
        <w:t>.</w:t>
      </w:r>
      <w:r w:rsidR="00030B8E">
        <w:rPr>
          <w:rFonts w:ascii="Century Gothic" w:hAnsi="Century Gothic" w:cs="Arial"/>
          <w:sz w:val="18"/>
          <w:szCs w:val="18"/>
        </w:rPr>
        <w:t>000,00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Pr="00B81300">
        <w:rPr>
          <w:rFonts w:ascii="Century Gothic" w:hAnsi="Century Gothic" w:cs="Arial"/>
          <w:sz w:val="18"/>
          <w:szCs w:val="18"/>
        </w:rPr>
        <w:t>(</w:t>
      </w:r>
      <w:r w:rsidR="0010691B">
        <w:rPr>
          <w:rFonts w:ascii="Century Gothic" w:hAnsi="Century Gothic" w:cs="Arial"/>
          <w:sz w:val="18"/>
          <w:szCs w:val="18"/>
        </w:rPr>
        <w:t xml:space="preserve">Cento e </w:t>
      </w:r>
      <w:r w:rsidR="00280015">
        <w:rPr>
          <w:rFonts w:ascii="Century Gothic" w:hAnsi="Century Gothic" w:cs="Arial"/>
          <w:sz w:val="18"/>
          <w:szCs w:val="18"/>
        </w:rPr>
        <w:t xml:space="preserve">oitenta </w:t>
      </w:r>
      <w:r w:rsidR="003220FE">
        <w:rPr>
          <w:rFonts w:ascii="Century Gothic" w:hAnsi="Century Gothic" w:cs="Arial"/>
          <w:sz w:val="18"/>
          <w:szCs w:val="18"/>
        </w:rPr>
        <w:t>mil</w:t>
      </w:r>
      <w:r w:rsidR="006718E4">
        <w:rPr>
          <w:rFonts w:ascii="Century Gothic" w:hAnsi="Century Gothic" w:cs="Arial"/>
          <w:sz w:val="18"/>
          <w:szCs w:val="18"/>
        </w:rPr>
        <w:t xml:space="preserve"> reais</w:t>
      </w:r>
      <w:r w:rsidRPr="00B81300">
        <w:rPr>
          <w:rFonts w:ascii="Century Gothic" w:hAnsi="Century Gothic" w:cs="Arial"/>
          <w:sz w:val="18"/>
          <w:szCs w:val="18"/>
        </w:rPr>
        <w:t>) para a seguinte Dotaç</w:t>
      </w:r>
      <w:r w:rsidR="00030B8E">
        <w:rPr>
          <w:rFonts w:ascii="Century Gothic" w:hAnsi="Century Gothic" w:cs="Arial"/>
          <w:sz w:val="18"/>
          <w:szCs w:val="18"/>
        </w:rPr>
        <w:t>ão</w:t>
      </w:r>
      <w:r w:rsidRPr="00B81300">
        <w:rPr>
          <w:rFonts w:ascii="Century Gothic" w:hAnsi="Century Gothic" w:cs="Arial"/>
          <w:sz w:val="18"/>
          <w:szCs w:val="18"/>
        </w:rPr>
        <w:t xml:space="preserve"> Orçamentária:</w:t>
      </w:r>
    </w:p>
    <w:p w14:paraId="60E40F74" w14:textId="77777777" w:rsidR="00337D1A" w:rsidRPr="00B81300" w:rsidRDefault="00337D1A" w:rsidP="006779E5">
      <w:pPr>
        <w:ind w:firstLine="900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9604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052"/>
      </w:tblGrid>
      <w:tr w:rsidR="008F4BF9" w:rsidRPr="00B81300" w14:paraId="24A0D94A" w14:textId="77777777" w:rsidTr="009B0977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2831BECB" w14:textId="1AB1F944" w:rsidR="008F4BF9" w:rsidRPr="00F1617C" w:rsidRDefault="008F4BF9" w:rsidP="008F4BF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17712992" w14:textId="1AB36384" w:rsidR="008F4BF9" w:rsidRPr="00F1617C" w:rsidRDefault="00280015" w:rsidP="008F4BF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11</w:t>
            </w:r>
            <w:r w:rsidR="0010691B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000</w:t>
            </w:r>
          </w:p>
        </w:tc>
        <w:tc>
          <w:tcPr>
            <w:tcW w:w="7052" w:type="dxa"/>
            <w:tcBorders>
              <w:right w:val="single" w:sz="4" w:space="0" w:color="auto"/>
            </w:tcBorders>
            <w:shd w:val="clear" w:color="auto" w:fill="000000"/>
          </w:tcPr>
          <w:p w14:paraId="6B5485E0" w14:textId="731E8FFB" w:rsidR="008F4BF9" w:rsidRPr="00F1617C" w:rsidRDefault="00280015" w:rsidP="008F4BF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FUNDO MUNICIPAL DE SAÚDE</w:t>
            </w:r>
          </w:p>
        </w:tc>
      </w:tr>
      <w:tr w:rsidR="00B42D8E" w:rsidRPr="00B81300" w14:paraId="0CBAD3FA" w14:textId="77777777" w:rsidTr="009B0977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49BCA98C" w14:textId="15DDCB37" w:rsidR="00B42D8E" w:rsidRPr="00F1617C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65C14C81" w14:textId="164896B6" w:rsidR="00B42D8E" w:rsidRPr="00F1617C" w:rsidRDefault="00280015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11</w:t>
            </w:r>
            <w:r w:rsidR="0010691B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001</w:t>
            </w:r>
          </w:p>
        </w:tc>
        <w:tc>
          <w:tcPr>
            <w:tcW w:w="7052" w:type="dxa"/>
            <w:tcBorders>
              <w:right w:val="single" w:sz="4" w:space="0" w:color="auto"/>
            </w:tcBorders>
            <w:shd w:val="clear" w:color="auto" w:fill="000000"/>
          </w:tcPr>
          <w:p w14:paraId="43A0D93D" w14:textId="62D5A03E" w:rsidR="00B42D8E" w:rsidRPr="00F1617C" w:rsidRDefault="00280015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FUNDO MUNICIPAL DE SAÚDE</w:t>
            </w:r>
          </w:p>
        </w:tc>
      </w:tr>
      <w:tr w:rsidR="00B42D8E" w:rsidRPr="00B81300" w14:paraId="65F0413C" w14:textId="77777777" w:rsidTr="009B0977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7662D6FD" w14:textId="7763A32F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48DE9874" w14:textId="5D5E3583" w:rsidR="00B42D8E" w:rsidRPr="00B81300" w:rsidRDefault="00280015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10</w:t>
            </w:r>
          </w:p>
        </w:tc>
        <w:tc>
          <w:tcPr>
            <w:tcW w:w="7052" w:type="dxa"/>
            <w:tcBorders>
              <w:right w:val="single" w:sz="4" w:space="0" w:color="auto"/>
            </w:tcBorders>
          </w:tcPr>
          <w:p w14:paraId="1E8B6D63" w14:textId="37D510C7" w:rsidR="00B42D8E" w:rsidRPr="00B81300" w:rsidRDefault="00280015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Saúde</w:t>
            </w:r>
          </w:p>
        </w:tc>
      </w:tr>
      <w:tr w:rsidR="00B42D8E" w:rsidRPr="00B81300" w14:paraId="3A15A89C" w14:textId="77777777" w:rsidTr="009B0977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4D038592" w14:textId="5D245239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1B2805A9" w14:textId="7208962F" w:rsidR="00B42D8E" w:rsidRPr="00B81300" w:rsidRDefault="00280015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301</w:t>
            </w:r>
          </w:p>
        </w:tc>
        <w:tc>
          <w:tcPr>
            <w:tcW w:w="7052" w:type="dxa"/>
            <w:tcBorders>
              <w:right w:val="single" w:sz="4" w:space="0" w:color="auto"/>
            </w:tcBorders>
          </w:tcPr>
          <w:p w14:paraId="696DF324" w14:textId="6357046B" w:rsidR="00B42D8E" w:rsidRPr="00B81300" w:rsidRDefault="00280015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Atenção Básica</w:t>
            </w:r>
          </w:p>
        </w:tc>
      </w:tr>
      <w:tr w:rsidR="00B42D8E" w:rsidRPr="00B81300" w14:paraId="6C8DB465" w14:textId="77777777" w:rsidTr="009B0977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6BF23E2A" w14:textId="47D4F366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14:paraId="4747B4C3" w14:textId="1C3198B2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</w:t>
            </w:r>
            <w:r w:rsidR="00280015">
              <w:rPr>
                <w:rFonts w:ascii="Century Gothic" w:hAnsi="Century Gothic" w:cs="Tahoma"/>
                <w:sz w:val="18"/>
                <w:szCs w:val="18"/>
              </w:rPr>
              <w:t>001</w:t>
            </w:r>
          </w:p>
        </w:tc>
        <w:tc>
          <w:tcPr>
            <w:tcW w:w="7052" w:type="dxa"/>
            <w:tcBorders>
              <w:right w:val="single" w:sz="4" w:space="0" w:color="auto"/>
            </w:tcBorders>
          </w:tcPr>
          <w:p w14:paraId="24EE7F13" w14:textId="65F79991" w:rsidR="00B42D8E" w:rsidRPr="00B81300" w:rsidRDefault="00280015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 xml:space="preserve">Saúde </w:t>
            </w:r>
            <w:proofErr w:type="gramStart"/>
            <w:r>
              <w:rPr>
                <w:rFonts w:ascii="Century Gothic" w:hAnsi="Century Gothic" w:cs="Tahoma"/>
                <w:sz w:val="18"/>
                <w:szCs w:val="18"/>
              </w:rPr>
              <w:t>para Todos</w:t>
            </w:r>
            <w:proofErr w:type="gramEnd"/>
          </w:p>
        </w:tc>
      </w:tr>
      <w:tr w:rsidR="00B42D8E" w:rsidRPr="00B81300" w14:paraId="48B1225A" w14:textId="77777777" w:rsidTr="009B0977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0CC25759" w14:textId="1744B25A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69D9DFE" w14:textId="09E03403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2.</w:t>
            </w:r>
            <w:r w:rsidR="00280015">
              <w:rPr>
                <w:rFonts w:ascii="Century Gothic" w:hAnsi="Century Gothic" w:cs="Tahoma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C2D6A4" w14:textId="3B37330D" w:rsidR="00B42D8E" w:rsidRPr="00B81300" w:rsidRDefault="00280015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Manutenção das Ações e Serviços Públicos de Saúde</w:t>
            </w:r>
          </w:p>
        </w:tc>
      </w:tr>
      <w:tr w:rsidR="00B42D8E" w:rsidRPr="00B81300" w14:paraId="4A4B0268" w14:textId="77777777" w:rsidTr="009B0977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E7FA931" w14:textId="7EF2BF63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28A961E" w14:textId="43C14C03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01</w:t>
            </w:r>
            <w:r w:rsidR="00280015">
              <w:rPr>
                <w:rFonts w:ascii="Century Gothic" w:hAnsi="Century Gothic" w:cs="Tahoma"/>
                <w:sz w:val="18"/>
                <w:szCs w:val="18"/>
              </w:rPr>
              <w:t>02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ADC427" w14:textId="5E36BC42" w:rsidR="00B42D8E" w:rsidRPr="00B81300" w:rsidRDefault="00280015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Receitas de Impostos e de Transferência de Impostos</w:t>
            </w:r>
          </w:p>
        </w:tc>
      </w:tr>
      <w:tr w:rsidR="00B42D8E" w:rsidRPr="00B81300" w14:paraId="2B63BD2E" w14:textId="77777777" w:rsidTr="009B0977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81B62" w14:textId="0A42B06D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F6301" w14:textId="5F29D4F8" w:rsidR="00B42D8E" w:rsidRPr="00B81300" w:rsidRDefault="00B42D8E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067D" w14:textId="014B0560" w:rsidR="00B42D8E" w:rsidRPr="00B81300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</w:t>
            </w:r>
            <w:r w:rsidR="00280015">
              <w:rPr>
                <w:rFonts w:ascii="Century Gothic" w:hAnsi="Century Gothic" w:cs="Tahoma"/>
                <w:sz w:val="18"/>
                <w:szCs w:val="18"/>
              </w:rPr>
              <w:t>8</w:t>
            </w:r>
            <w:r>
              <w:rPr>
                <w:rFonts w:ascii="Century Gothic" w:hAnsi="Century Gothic" w:cs="Tahoma"/>
                <w:sz w:val="18"/>
                <w:szCs w:val="18"/>
              </w:rPr>
              <w:t>0.000,00</w:t>
            </w:r>
          </w:p>
        </w:tc>
      </w:tr>
      <w:tr w:rsidR="00B42D8E" w:rsidRPr="00B81300" w14:paraId="1F715110" w14:textId="77777777" w:rsidTr="009B0977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5D6A66" w14:textId="1815EDED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798FC" w14:textId="7D13911D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33</w:t>
            </w:r>
            <w:r w:rsidR="00B42D8E" w:rsidRPr="00B81300">
              <w:rPr>
                <w:rFonts w:ascii="Century Gothic" w:hAnsi="Century Gothic" w:cs="Tahoma"/>
                <w:sz w:val="18"/>
                <w:szCs w:val="18"/>
              </w:rPr>
              <w:t>9</w:t>
            </w:r>
            <w:r w:rsidR="00280015">
              <w:rPr>
                <w:rFonts w:ascii="Century Gothic" w:hAnsi="Century Gothic" w:cs="Tahoma"/>
                <w:sz w:val="18"/>
                <w:szCs w:val="18"/>
              </w:rPr>
              <w:t>3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AB6E" w14:textId="09F54B6D" w:rsidR="00B42D8E" w:rsidRPr="00B81300" w:rsidRDefault="00B42D8E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>
              <w:rPr>
                <w:rFonts w:ascii="Century Gothic" w:hAnsi="Century Gothic" w:cs="Tahoma"/>
                <w:sz w:val="18"/>
                <w:szCs w:val="18"/>
              </w:rPr>
              <w:t xml:space="preserve">– Despesa - </w:t>
            </w:r>
            <w:r w:rsidR="005E5A58">
              <w:rPr>
                <w:rFonts w:ascii="Century Gothic" w:hAnsi="Century Gothic" w:cs="Tahoma"/>
                <w:sz w:val="18"/>
                <w:szCs w:val="18"/>
              </w:rPr>
              <w:t>123</w:t>
            </w:r>
          </w:p>
        </w:tc>
      </w:tr>
    </w:tbl>
    <w:p w14:paraId="71899019" w14:textId="77777777" w:rsidR="00E13E4F" w:rsidRPr="00B81300" w:rsidRDefault="00E13E4F" w:rsidP="00E13E4F">
      <w:pPr>
        <w:jc w:val="both"/>
        <w:rPr>
          <w:rFonts w:ascii="Century Gothic" w:hAnsi="Century Gothic" w:cs="Arial"/>
          <w:sz w:val="18"/>
          <w:szCs w:val="18"/>
        </w:rPr>
      </w:pPr>
    </w:p>
    <w:p w14:paraId="4569F74F" w14:textId="749CFC0C" w:rsidR="00804C8A" w:rsidRDefault="006779E5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Cs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2º</w:t>
      </w:r>
      <w:r w:rsidRPr="00B81300">
        <w:rPr>
          <w:rFonts w:ascii="Century Gothic" w:hAnsi="Century Gothic" w:cs="Arial"/>
          <w:sz w:val="18"/>
          <w:szCs w:val="18"/>
        </w:rPr>
        <w:t xml:space="preserve"> - </w:t>
      </w:r>
      <w:r w:rsidR="00994E24" w:rsidRPr="00B81300">
        <w:rPr>
          <w:rFonts w:ascii="Century Gothic" w:hAnsi="Century Gothic" w:cs="Arial"/>
          <w:sz w:val="18"/>
          <w:szCs w:val="18"/>
        </w:rPr>
        <w:t xml:space="preserve">O Crédito aberto por este Decreto ocorreu </w:t>
      </w:r>
      <w:r w:rsidRPr="00B81300">
        <w:rPr>
          <w:rFonts w:ascii="Century Gothic" w:hAnsi="Century Gothic" w:cs="Arial"/>
          <w:sz w:val="18"/>
          <w:szCs w:val="18"/>
        </w:rPr>
        <w:t>por conta d</w:t>
      </w:r>
      <w:r w:rsidR="001D3196" w:rsidRPr="00B81300">
        <w:rPr>
          <w:rFonts w:ascii="Century Gothic" w:hAnsi="Century Gothic" w:cs="Arial"/>
          <w:bCs/>
          <w:sz w:val="18"/>
          <w:szCs w:val="18"/>
        </w:rPr>
        <w:t>o</w:t>
      </w:r>
      <w:r w:rsidR="00804C8A" w:rsidRPr="00B81300">
        <w:rPr>
          <w:rFonts w:ascii="Century Gothic" w:hAnsi="Century Gothic" w:cs="Arial"/>
          <w:bCs/>
          <w:sz w:val="18"/>
          <w:szCs w:val="18"/>
        </w:rPr>
        <w:t xml:space="preserve"> </w:t>
      </w:r>
      <w:r w:rsidR="00994E24">
        <w:rPr>
          <w:rFonts w:ascii="Century Gothic" w:hAnsi="Century Gothic" w:cs="Arial"/>
          <w:bCs/>
          <w:sz w:val="18"/>
          <w:szCs w:val="18"/>
        </w:rPr>
        <w:t>R</w:t>
      </w:r>
      <w:r w:rsidR="0009241B">
        <w:rPr>
          <w:rFonts w:ascii="Century Gothic" w:hAnsi="Century Gothic" w:cs="Arial"/>
          <w:bCs/>
          <w:sz w:val="18"/>
          <w:szCs w:val="18"/>
        </w:rPr>
        <w:t>emanejamento da</w:t>
      </w:r>
      <w:r w:rsidR="009B0977">
        <w:rPr>
          <w:rFonts w:ascii="Century Gothic" w:hAnsi="Century Gothic" w:cs="Arial"/>
          <w:bCs/>
          <w:sz w:val="18"/>
          <w:szCs w:val="18"/>
        </w:rPr>
        <w:t>s</w:t>
      </w:r>
      <w:r w:rsidR="0009241B">
        <w:rPr>
          <w:rFonts w:ascii="Century Gothic" w:hAnsi="Century Gothic" w:cs="Arial"/>
          <w:bCs/>
          <w:sz w:val="18"/>
          <w:szCs w:val="18"/>
        </w:rPr>
        <w:t xml:space="preserve"> seguinte</w:t>
      </w:r>
      <w:r w:rsidR="009B0977">
        <w:rPr>
          <w:rFonts w:ascii="Century Gothic" w:hAnsi="Century Gothic" w:cs="Arial"/>
          <w:bCs/>
          <w:sz w:val="18"/>
          <w:szCs w:val="18"/>
        </w:rPr>
        <w:t>s</w:t>
      </w:r>
      <w:r w:rsidR="0009241B">
        <w:rPr>
          <w:rFonts w:ascii="Century Gothic" w:hAnsi="Century Gothic" w:cs="Arial"/>
          <w:bCs/>
          <w:sz w:val="18"/>
          <w:szCs w:val="18"/>
        </w:rPr>
        <w:t xml:space="preserve"> Dotaç</w:t>
      </w:r>
      <w:r w:rsidR="009B0977">
        <w:rPr>
          <w:rFonts w:ascii="Century Gothic" w:hAnsi="Century Gothic" w:cs="Arial"/>
          <w:bCs/>
          <w:sz w:val="18"/>
          <w:szCs w:val="18"/>
        </w:rPr>
        <w:t>ões</w:t>
      </w:r>
      <w:r w:rsidR="0009241B">
        <w:rPr>
          <w:rFonts w:ascii="Century Gothic" w:hAnsi="Century Gothic" w:cs="Arial"/>
          <w:bCs/>
          <w:sz w:val="18"/>
          <w:szCs w:val="18"/>
        </w:rPr>
        <w:t xml:space="preserve"> Orçamentária</w:t>
      </w:r>
      <w:r w:rsidR="009B0977">
        <w:rPr>
          <w:rFonts w:ascii="Century Gothic" w:hAnsi="Century Gothic" w:cs="Arial"/>
          <w:bCs/>
          <w:sz w:val="18"/>
          <w:szCs w:val="18"/>
        </w:rPr>
        <w:t>s</w:t>
      </w:r>
      <w:r w:rsidR="0009241B">
        <w:rPr>
          <w:rFonts w:ascii="Century Gothic" w:hAnsi="Century Gothic" w:cs="Arial"/>
          <w:bCs/>
          <w:sz w:val="18"/>
          <w:szCs w:val="18"/>
        </w:rPr>
        <w:t>:</w:t>
      </w:r>
    </w:p>
    <w:p w14:paraId="4FA7872B" w14:textId="042C7349" w:rsidR="0009241B" w:rsidRDefault="0009241B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Cs/>
          <w:sz w:val="18"/>
          <w:szCs w:val="18"/>
        </w:rPr>
      </w:pPr>
    </w:p>
    <w:tbl>
      <w:tblPr>
        <w:tblW w:w="9604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052"/>
      </w:tblGrid>
      <w:tr w:rsidR="005E5A58" w:rsidRPr="00F1617C" w14:paraId="61B95ED4" w14:textId="77777777" w:rsidTr="009B0977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37CBCC5F" w14:textId="79376498" w:rsidR="005E5A58" w:rsidRPr="00F1617C" w:rsidRDefault="005E5A58" w:rsidP="005E5A5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206C2BFC" w14:textId="53E1BD65" w:rsidR="005E5A58" w:rsidRPr="00F1617C" w:rsidRDefault="005E5A58" w:rsidP="005E5A5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11000</w:t>
            </w:r>
          </w:p>
        </w:tc>
        <w:tc>
          <w:tcPr>
            <w:tcW w:w="7052" w:type="dxa"/>
            <w:tcBorders>
              <w:right w:val="single" w:sz="4" w:space="0" w:color="auto"/>
            </w:tcBorders>
            <w:shd w:val="clear" w:color="auto" w:fill="000000"/>
          </w:tcPr>
          <w:p w14:paraId="70E0235B" w14:textId="276B16B0" w:rsidR="005E5A58" w:rsidRPr="00F1617C" w:rsidRDefault="005E5A58" w:rsidP="005E5A5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FUNDO MUNICIPAL DE SAÚDE</w:t>
            </w:r>
          </w:p>
        </w:tc>
      </w:tr>
      <w:tr w:rsidR="005E5A58" w:rsidRPr="00F1617C" w14:paraId="422B45E8" w14:textId="77777777" w:rsidTr="009B0977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1F77E620" w14:textId="69F5DBE4" w:rsidR="005E5A58" w:rsidRPr="00F1617C" w:rsidRDefault="005E5A58" w:rsidP="005E5A5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55C41DCF" w14:textId="3313AE6E" w:rsidR="005E5A58" w:rsidRPr="00F1617C" w:rsidRDefault="005E5A58" w:rsidP="005E5A5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11001</w:t>
            </w:r>
          </w:p>
        </w:tc>
        <w:tc>
          <w:tcPr>
            <w:tcW w:w="7052" w:type="dxa"/>
            <w:tcBorders>
              <w:right w:val="single" w:sz="4" w:space="0" w:color="auto"/>
            </w:tcBorders>
            <w:shd w:val="clear" w:color="auto" w:fill="000000"/>
          </w:tcPr>
          <w:p w14:paraId="5FB87347" w14:textId="3FF9D012" w:rsidR="005E5A58" w:rsidRPr="00F1617C" w:rsidRDefault="005E5A58" w:rsidP="005E5A5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FUNDO MUNICIPAL DE SAÚDE</w:t>
            </w:r>
          </w:p>
        </w:tc>
      </w:tr>
      <w:tr w:rsidR="005E5A58" w:rsidRPr="00B81300" w14:paraId="1432D24E" w14:textId="77777777" w:rsidTr="009B0977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1125AA54" w14:textId="38566C1E" w:rsidR="005E5A58" w:rsidRPr="00B81300" w:rsidRDefault="005E5A58" w:rsidP="005E5A5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6D041235" w14:textId="1A17D193" w:rsidR="005E5A58" w:rsidRPr="00B81300" w:rsidRDefault="005E5A58" w:rsidP="005E5A5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10</w:t>
            </w:r>
          </w:p>
        </w:tc>
        <w:tc>
          <w:tcPr>
            <w:tcW w:w="7052" w:type="dxa"/>
            <w:tcBorders>
              <w:right w:val="single" w:sz="4" w:space="0" w:color="auto"/>
            </w:tcBorders>
          </w:tcPr>
          <w:p w14:paraId="503B7636" w14:textId="20EF22D3" w:rsidR="005E5A58" w:rsidRPr="00B81300" w:rsidRDefault="005E5A58" w:rsidP="005E5A5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Saúde</w:t>
            </w:r>
          </w:p>
        </w:tc>
      </w:tr>
      <w:tr w:rsidR="005E5A58" w:rsidRPr="00B81300" w14:paraId="2C4A981D" w14:textId="77777777" w:rsidTr="009B0977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7CBAC842" w14:textId="6E79A2B6" w:rsidR="005E5A58" w:rsidRPr="00B81300" w:rsidRDefault="005E5A58" w:rsidP="005E5A5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24A18896" w14:textId="5660E692" w:rsidR="005E5A58" w:rsidRPr="00B81300" w:rsidRDefault="005E5A58" w:rsidP="005E5A5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301</w:t>
            </w:r>
          </w:p>
        </w:tc>
        <w:tc>
          <w:tcPr>
            <w:tcW w:w="7052" w:type="dxa"/>
            <w:tcBorders>
              <w:right w:val="single" w:sz="4" w:space="0" w:color="auto"/>
            </w:tcBorders>
          </w:tcPr>
          <w:p w14:paraId="640198AA" w14:textId="15252796" w:rsidR="005E5A58" w:rsidRPr="00B81300" w:rsidRDefault="005E5A58" w:rsidP="005E5A5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Atenção Básica</w:t>
            </w:r>
          </w:p>
        </w:tc>
      </w:tr>
      <w:tr w:rsidR="005E5A58" w:rsidRPr="00B81300" w14:paraId="31E7543B" w14:textId="77777777" w:rsidTr="009B0977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44BA48A8" w14:textId="6D416210" w:rsidR="005E5A58" w:rsidRPr="00B81300" w:rsidRDefault="005E5A58" w:rsidP="005E5A5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14:paraId="398230BF" w14:textId="4F9B3F67" w:rsidR="005E5A58" w:rsidRPr="00B81300" w:rsidRDefault="005E5A58" w:rsidP="005E5A5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1001</w:t>
            </w:r>
          </w:p>
        </w:tc>
        <w:tc>
          <w:tcPr>
            <w:tcW w:w="7052" w:type="dxa"/>
            <w:tcBorders>
              <w:right w:val="single" w:sz="4" w:space="0" w:color="auto"/>
            </w:tcBorders>
          </w:tcPr>
          <w:p w14:paraId="5294CF73" w14:textId="4A608632" w:rsidR="005E5A58" w:rsidRPr="00B81300" w:rsidRDefault="005E5A58" w:rsidP="005E5A5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 xml:space="preserve">Saúde </w:t>
            </w:r>
            <w:proofErr w:type="gramStart"/>
            <w:r>
              <w:rPr>
                <w:rFonts w:ascii="Century Gothic" w:hAnsi="Century Gothic" w:cs="Tahoma"/>
                <w:sz w:val="18"/>
                <w:szCs w:val="18"/>
              </w:rPr>
              <w:t>para Todos</w:t>
            </w:r>
            <w:proofErr w:type="gramEnd"/>
          </w:p>
        </w:tc>
      </w:tr>
      <w:tr w:rsidR="005E5A58" w:rsidRPr="00B81300" w14:paraId="22808FE3" w14:textId="77777777" w:rsidTr="009B0977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2973307" w14:textId="49B8A341" w:rsidR="005E5A58" w:rsidRPr="00B81300" w:rsidRDefault="005E5A58" w:rsidP="005E5A5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D8D53FB" w14:textId="189CED05" w:rsidR="005E5A58" w:rsidRPr="00B81300" w:rsidRDefault="005E5A58" w:rsidP="005E5A5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2.50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1DBA61D" w14:textId="73C536AB" w:rsidR="005E5A58" w:rsidRPr="00B81300" w:rsidRDefault="005E5A58" w:rsidP="005E5A5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Manutenção das Ações e Serviços Públicos de Saúde</w:t>
            </w:r>
          </w:p>
        </w:tc>
      </w:tr>
      <w:tr w:rsidR="005E5A58" w:rsidRPr="00B81300" w14:paraId="16F1E275" w14:textId="77777777" w:rsidTr="009B0977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391CB9C7" w14:textId="33ADFFF1" w:rsidR="005E5A58" w:rsidRPr="00B81300" w:rsidRDefault="005E5A58" w:rsidP="005E5A5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E0FD79E" w14:textId="7A3B230E" w:rsidR="005E5A58" w:rsidRPr="00B81300" w:rsidRDefault="005E5A58" w:rsidP="005E5A5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0102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CF9772" w14:textId="6A02CA79" w:rsidR="005E5A58" w:rsidRPr="00B81300" w:rsidRDefault="005E5A58" w:rsidP="005E5A5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Receitas de Impostos e de Transferência de Impostos</w:t>
            </w:r>
          </w:p>
        </w:tc>
      </w:tr>
      <w:tr w:rsidR="005E5A58" w:rsidRPr="00B81300" w14:paraId="01AA50F4" w14:textId="77777777" w:rsidTr="009B0977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96783" w14:textId="4B910200" w:rsidR="005E5A58" w:rsidRPr="00B81300" w:rsidRDefault="005E5A58" w:rsidP="005E5A5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54F198" w14:textId="15B84AF5" w:rsidR="005E5A58" w:rsidRPr="00B81300" w:rsidRDefault="005E5A58" w:rsidP="005E5A5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285E" w14:textId="2B59B454" w:rsidR="005E5A58" w:rsidRPr="00B81300" w:rsidRDefault="005E5A58" w:rsidP="005E5A5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</w:t>
            </w:r>
            <w:r>
              <w:rPr>
                <w:rFonts w:ascii="Century Gothic" w:hAnsi="Century Gothic" w:cs="Tahoma"/>
                <w:sz w:val="18"/>
                <w:szCs w:val="18"/>
              </w:rPr>
              <w:t>2</w:t>
            </w:r>
            <w:r>
              <w:rPr>
                <w:rFonts w:ascii="Century Gothic" w:hAnsi="Century Gothic" w:cs="Tahoma"/>
                <w:sz w:val="18"/>
                <w:szCs w:val="18"/>
              </w:rPr>
              <w:t>0.000,00</w:t>
            </w:r>
          </w:p>
        </w:tc>
      </w:tr>
      <w:tr w:rsidR="005E5A58" w:rsidRPr="00B81300" w14:paraId="4D4B6C16" w14:textId="77777777" w:rsidTr="009B0977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F059F5" w14:textId="18015ECB" w:rsidR="005E5A58" w:rsidRPr="00B81300" w:rsidRDefault="005E5A58" w:rsidP="005E5A5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B80A7D" w14:textId="456CCF45" w:rsidR="005E5A58" w:rsidRPr="00B81300" w:rsidRDefault="005E5A58" w:rsidP="005E5A5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33</w:t>
            </w:r>
            <w:r w:rsidRPr="00B81300">
              <w:rPr>
                <w:rFonts w:ascii="Century Gothic" w:hAnsi="Century Gothic" w:cs="Tahoma"/>
                <w:sz w:val="18"/>
                <w:szCs w:val="18"/>
              </w:rPr>
              <w:t>9</w:t>
            </w:r>
            <w:r>
              <w:rPr>
                <w:rFonts w:ascii="Century Gothic" w:hAnsi="Century Gothic" w:cs="Tahoma"/>
                <w:sz w:val="18"/>
                <w:szCs w:val="18"/>
              </w:rPr>
              <w:t>0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0D71" w14:textId="44317372" w:rsidR="005E5A58" w:rsidRPr="00B81300" w:rsidRDefault="005E5A58" w:rsidP="005E5A5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>
              <w:rPr>
                <w:rFonts w:ascii="Century Gothic" w:hAnsi="Century Gothic" w:cs="Tahoma"/>
                <w:sz w:val="18"/>
                <w:szCs w:val="18"/>
              </w:rPr>
              <w:t>– Despesa - 12</w:t>
            </w:r>
            <w:r>
              <w:rPr>
                <w:rFonts w:ascii="Century Gothic" w:hAnsi="Century Gothic" w:cs="Tahoma"/>
                <w:sz w:val="18"/>
                <w:szCs w:val="18"/>
              </w:rPr>
              <w:t>2</w:t>
            </w:r>
          </w:p>
        </w:tc>
      </w:tr>
      <w:tr w:rsidR="005E5A58" w:rsidRPr="00B81300" w14:paraId="79679170" w14:textId="77777777" w:rsidTr="009B0977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EDB9BA" w14:textId="0FADFA37" w:rsidR="005E5A58" w:rsidRPr="00B81300" w:rsidRDefault="005E5A58" w:rsidP="005E5A5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FAEF02" w14:textId="2064B6F2" w:rsidR="005E5A58" w:rsidRDefault="005E5A58" w:rsidP="005E5A5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02C9" w14:textId="1DB00131" w:rsidR="005E5A58" w:rsidRPr="00B81300" w:rsidRDefault="005E5A58" w:rsidP="005E5A5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6</w:t>
            </w:r>
            <w:r>
              <w:rPr>
                <w:rFonts w:ascii="Century Gothic" w:hAnsi="Century Gothic" w:cs="Tahoma"/>
                <w:sz w:val="18"/>
                <w:szCs w:val="18"/>
              </w:rPr>
              <w:t>0.000,00</w:t>
            </w:r>
          </w:p>
        </w:tc>
      </w:tr>
      <w:tr w:rsidR="005E5A58" w:rsidRPr="00B81300" w14:paraId="345479C0" w14:textId="77777777" w:rsidTr="009B0977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3CA1BC" w14:textId="58C28037" w:rsidR="005E5A58" w:rsidRPr="00B81300" w:rsidRDefault="005E5A58" w:rsidP="005E5A5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158A68" w14:textId="596B24CE" w:rsidR="005E5A58" w:rsidRDefault="005E5A58" w:rsidP="005E5A5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44</w:t>
            </w:r>
            <w:r w:rsidRPr="00B81300">
              <w:rPr>
                <w:rFonts w:ascii="Century Gothic" w:hAnsi="Century Gothic" w:cs="Tahoma"/>
                <w:sz w:val="18"/>
                <w:szCs w:val="18"/>
              </w:rPr>
              <w:t>9</w:t>
            </w:r>
            <w:r>
              <w:rPr>
                <w:rFonts w:ascii="Century Gothic" w:hAnsi="Century Gothic" w:cs="Tahoma"/>
                <w:sz w:val="18"/>
                <w:szCs w:val="18"/>
              </w:rPr>
              <w:t>0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7AD8" w14:textId="2106464A" w:rsidR="005E5A58" w:rsidRPr="00B81300" w:rsidRDefault="005E5A58" w:rsidP="005E5A5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>
              <w:rPr>
                <w:rFonts w:ascii="Century Gothic" w:hAnsi="Century Gothic" w:cs="Tahoma"/>
                <w:sz w:val="18"/>
                <w:szCs w:val="18"/>
              </w:rPr>
              <w:t>– Despesa - 12</w:t>
            </w:r>
            <w:r>
              <w:rPr>
                <w:rFonts w:ascii="Century Gothic" w:hAnsi="Century Gothic" w:cs="Tahoma"/>
                <w:sz w:val="18"/>
                <w:szCs w:val="18"/>
              </w:rPr>
              <w:t>7</w:t>
            </w:r>
          </w:p>
        </w:tc>
      </w:tr>
    </w:tbl>
    <w:p w14:paraId="0D415EA7" w14:textId="77777777" w:rsidR="00831D99" w:rsidRDefault="00831D99" w:rsidP="00B41684">
      <w:pPr>
        <w:ind w:left="1" w:firstLine="850"/>
        <w:jc w:val="both"/>
        <w:rPr>
          <w:rFonts w:ascii="Century Gothic" w:hAnsi="Century Gothic" w:cs="Arial"/>
          <w:b/>
          <w:sz w:val="18"/>
          <w:szCs w:val="18"/>
        </w:rPr>
      </w:pPr>
    </w:p>
    <w:p w14:paraId="1FD8F50D" w14:textId="77777777" w:rsidR="006779E5" w:rsidRPr="00B81300" w:rsidRDefault="006779E5" w:rsidP="00B41684">
      <w:pPr>
        <w:ind w:left="1" w:firstLine="850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3º</w:t>
      </w:r>
      <w:r w:rsidRPr="00B81300">
        <w:rPr>
          <w:rFonts w:ascii="Century Gothic" w:hAnsi="Century Gothic" w:cs="Arial"/>
          <w:sz w:val="18"/>
          <w:szCs w:val="18"/>
        </w:rPr>
        <w:t xml:space="preserve"> - Este Decreto entra em vigor na data de sua Publicação, ficando revogadas as disposições em contrário.</w:t>
      </w:r>
    </w:p>
    <w:p w14:paraId="613DB908" w14:textId="20750891" w:rsidR="00C80B19" w:rsidRPr="00B81300" w:rsidRDefault="00B5173B" w:rsidP="00943389">
      <w:pPr>
        <w:ind w:firstLine="708"/>
        <w:jc w:val="right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O</w:t>
      </w:r>
      <w:r w:rsidR="00C80B19" w:rsidRPr="00B81300">
        <w:rPr>
          <w:rFonts w:ascii="Century Gothic" w:hAnsi="Century Gothic" w:cs="Arial"/>
          <w:sz w:val="18"/>
          <w:szCs w:val="18"/>
        </w:rPr>
        <w:t xml:space="preserve">uro Verde – SC, em </w:t>
      </w:r>
      <w:r w:rsidR="009B0977">
        <w:rPr>
          <w:rFonts w:ascii="Century Gothic" w:hAnsi="Century Gothic" w:cs="Arial"/>
          <w:sz w:val="18"/>
          <w:szCs w:val="18"/>
        </w:rPr>
        <w:t>14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C80B19" w:rsidRPr="00B81300">
        <w:rPr>
          <w:rFonts w:ascii="Century Gothic" w:hAnsi="Century Gothic" w:cs="Arial"/>
          <w:sz w:val="18"/>
          <w:szCs w:val="18"/>
        </w:rPr>
        <w:t>de</w:t>
      </w:r>
      <w:r w:rsidR="009D742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9B0977">
        <w:rPr>
          <w:rFonts w:ascii="Century Gothic" w:hAnsi="Century Gothic" w:cs="Arial"/>
          <w:sz w:val="18"/>
          <w:szCs w:val="18"/>
        </w:rPr>
        <w:t>julho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de </w:t>
      </w:r>
      <w:r w:rsidR="00C80B19" w:rsidRPr="00B81300">
        <w:rPr>
          <w:rFonts w:ascii="Century Gothic" w:hAnsi="Century Gothic" w:cs="Arial"/>
          <w:sz w:val="18"/>
          <w:szCs w:val="18"/>
        </w:rPr>
        <w:t>20</w:t>
      </w:r>
      <w:r w:rsidR="00804C8A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  <w:r w:rsidR="00C80B19" w:rsidRPr="00B81300">
        <w:rPr>
          <w:rFonts w:ascii="Century Gothic" w:hAnsi="Century Gothic" w:cs="Arial"/>
          <w:sz w:val="18"/>
          <w:szCs w:val="18"/>
        </w:rPr>
        <w:t>.</w:t>
      </w:r>
    </w:p>
    <w:p w14:paraId="17F0426C" w14:textId="77777777" w:rsidR="00C80B19" w:rsidRPr="00B81300" w:rsidRDefault="00C80B19" w:rsidP="00C80B19">
      <w:pPr>
        <w:rPr>
          <w:rFonts w:ascii="Century Gothic" w:hAnsi="Century Gothic" w:cs="Arial"/>
          <w:sz w:val="18"/>
          <w:szCs w:val="18"/>
        </w:rPr>
      </w:pPr>
    </w:p>
    <w:p w14:paraId="7730ECE4" w14:textId="77777777" w:rsidR="00D50A43" w:rsidRPr="00B81300" w:rsidRDefault="00D50A43" w:rsidP="00C80B19">
      <w:pPr>
        <w:rPr>
          <w:rFonts w:ascii="Century Gothic" w:hAnsi="Century Gothic" w:cs="Arial"/>
          <w:sz w:val="18"/>
          <w:szCs w:val="18"/>
        </w:rPr>
      </w:pPr>
    </w:p>
    <w:p w14:paraId="71ECB736" w14:textId="77777777" w:rsidR="009B0977" w:rsidRDefault="009B0977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</w:p>
    <w:p w14:paraId="2AFCE7DB" w14:textId="44D67253" w:rsidR="0019270A" w:rsidRPr="00B81300" w:rsidRDefault="00B81300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MOACIR MOTTIN</w:t>
      </w:r>
    </w:p>
    <w:p w14:paraId="43578E4E" w14:textId="77777777" w:rsidR="0019270A" w:rsidRPr="00B81300" w:rsidRDefault="0019270A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Prefeito Municipal </w:t>
      </w:r>
    </w:p>
    <w:p w14:paraId="10FB26B2" w14:textId="77777777" w:rsidR="0019270A" w:rsidRPr="00B81300" w:rsidRDefault="0019270A" w:rsidP="0019270A">
      <w:pPr>
        <w:rPr>
          <w:rFonts w:ascii="Century Gothic" w:hAnsi="Century Gothic" w:cs="Arial"/>
          <w:sz w:val="18"/>
          <w:szCs w:val="18"/>
        </w:rPr>
      </w:pPr>
    </w:p>
    <w:p w14:paraId="0E0844C6" w14:textId="77777777" w:rsidR="0019270A" w:rsidRPr="00B81300" w:rsidRDefault="0019270A" w:rsidP="0019270A">
      <w:pPr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Este Decreto foi registrado e publicado em data supra.</w:t>
      </w:r>
    </w:p>
    <w:p w14:paraId="6E4305B1" w14:textId="77777777" w:rsidR="00EA5D3F" w:rsidRDefault="00EA5D3F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3E461F" w14:textId="77777777" w:rsidR="00B81300" w:rsidRPr="00B81300" w:rsidRDefault="00B81300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14DF9E" w14:textId="77777777" w:rsidR="0019270A" w:rsidRPr="00B81300" w:rsidRDefault="00B81300" w:rsidP="0019270A">
      <w:pPr>
        <w:jc w:val="center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>GIOVANA DO PRADO DA MOTTA</w:t>
      </w:r>
    </w:p>
    <w:p w14:paraId="67D36765" w14:textId="77777777" w:rsidR="00C80B19" w:rsidRPr="00B81300" w:rsidRDefault="0019270A" w:rsidP="0019270A">
      <w:pPr>
        <w:jc w:val="center"/>
        <w:rPr>
          <w:rFonts w:ascii="Arial" w:hAnsi="Arial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Vice-Prefeito Municipal</w:t>
      </w:r>
    </w:p>
    <w:sectPr w:rsidR="00C80B19" w:rsidRPr="00B81300" w:rsidSect="009B0977">
      <w:headerReference w:type="default" r:id="rId8"/>
      <w:footerReference w:type="default" r:id="rId9"/>
      <w:pgSz w:w="12240" w:h="15840"/>
      <w:pgMar w:top="2410" w:right="1325" w:bottom="1134" w:left="12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98C75" w14:textId="77777777" w:rsidR="00684FE1" w:rsidRDefault="00684FE1">
      <w:r>
        <w:separator/>
      </w:r>
    </w:p>
  </w:endnote>
  <w:endnote w:type="continuationSeparator" w:id="0">
    <w:p w14:paraId="11103CFC" w14:textId="77777777" w:rsidR="00684FE1" w:rsidRDefault="00684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35F79EA6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CE111B7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171824F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4AA0C8AC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153F3C43" w14:textId="24850FC5" w:rsidR="00604605" w:rsidRDefault="00A97EBD" w:rsidP="00CB4E34">
          <w:pPr>
            <w:pStyle w:val="Rodap"/>
            <w:rPr>
              <w:lang w:val="en-US"/>
            </w:rPr>
          </w:pPr>
          <w:r w:rsidRPr="00EA3A1C">
            <w:rPr>
              <w:noProof/>
            </w:rPr>
            <w:drawing>
              <wp:inline distT="0" distB="0" distL="0" distR="0" wp14:anchorId="671D195F" wp14:editId="58F40588">
                <wp:extent cx="771525" cy="514350"/>
                <wp:effectExtent l="0" t="0" r="0" b="0"/>
                <wp:docPr id="15" name="Image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8E04A4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F1389" w14:textId="77777777" w:rsidR="00684FE1" w:rsidRDefault="00684FE1">
      <w:r>
        <w:separator/>
      </w:r>
    </w:p>
  </w:footnote>
  <w:footnote w:type="continuationSeparator" w:id="0">
    <w:p w14:paraId="71F4C0F0" w14:textId="77777777" w:rsidR="00684FE1" w:rsidRDefault="00684F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085B3E98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18DF5223" w14:textId="77777777" w:rsidR="00604605" w:rsidRDefault="00604605">
          <w:pPr>
            <w:pStyle w:val="Cabealho"/>
          </w:pPr>
          <w:r>
            <w:object w:dxaOrig="2160" w:dyaOrig="1965" w14:anchorId="352BA9C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83" type="#_x0000_t75" style="width:108pt;height:98.25pt">
                <v:imagedata r:id="rId1" o:title=""/>
              </v:shape>
              <o:OLEObject Type="Embed" ProgID="CorelDraw.Graphic.9" ShapeID="_x0000_i1083" DrawAspect="Content" ObjectID="_1719300916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4A5EBEE3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2FCDF0D1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0A9C606A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C2B77DC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AA1F2F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1F39300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F7D0DA9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540895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22D23"/>
    <w:rsid w:val="000272BB"/>
    <w:rsid w:val="000302C4"/>
    <w:rsid w:val="00030AE2"/>
    <w:rsid w:val="00030B8E"/>
    <w:rsid w:val="00033E4C"/>
    <w:rsid w:val="00036D08"/>
    <w:rsid w:val="00050826"/>
    <w:rsid w:val="0005526C"/>
    <w:rsid w:val="00056DCF"/>
    <w:rsid w:val="00070699"/>
    <w:rsid w:val="000755B7"/>
    <w:rsid w:val="000809C1"/>
    <w:rsid w:val="00082B6F"/>
    <w:rsid w:val="00083D91"/>
    <w:rsid w:val="00084F87"/>
    <w:rsid w:val="000855B5"/>
    <w:rsid w:val="0009049C"/>
    <w:rsid w:val="0009241B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481B"/>
    <w:rsid w:val="000F4D90"/>
    <w:rsid w:val="00103F7E"/>
    <w:rsid w:val="0010691B"/>
    <w:rsid w:val="0012057E"/>
    <w:rsid w:val="00120A41"/>
    <w:rsid w:val="00133420"/>
    <w:rsid w:val="00145573"/>
    <w:rsid w:val="001530E2"/>
    <w:rsid w:val="001760BE"/>
    <w:rsid w:val="001841CF"/>
    <w:rsid w:val="00187653"/>
    <w:rsid w:val="0019270A"/>
    <w:rsid w:val="001950EF"/>
    <w:rsid w:val="001A0A41"/>
    <w:rsid w:val="001B0553"/>
    <w:rsid w:val="001B1BD1"/>
    <w:rsid w:val="001B206E"/>
    <w:rsid w:val="001B34AE"/>
    <w:rsid w:val="001B39D7"/>
    <w:rsid w:val="001D2E57"/>
    <w:rsid w:val="001D312D"/>
    <w:rsid w:val="001D3196"/>
    <w:rsid w:val="001D798C"/>
    <w:rsid w:val="001E53DD"/>
    <w:rsid w:val="001E7C01"/>
    <w:rsid w:val="001F058E"/>
    <w:rsid w:val="001F1511"/>
    <w:rsid w:val="001F3AA5"/>
    <w:rsid w:val="00201484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3FA"/>
    <w:rsid w:val="0027466C"/>
    <w:rsid w:val="00274F0E"/>
    <w:rsid w:val="00280015"/>
    <w:rsid w:val="00286A97"/>
    <w:rsid w:val="00290F54"/>
    <w:rsid w:val="0029352D"/>
    <w:rsid w:val="00294B16"/>
    <w:rsid w:val="002A252C"/>
    <w:rsid w:val="002B4321"/>
    <w:rsid w:val="002B5841"/>
    <w:rsid w:val="002C411D"/>
    <w:rsid w:val="002D56A0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07A7C"/>
    <w:rsid w:val="00314069"/>
    <w:rsid w:val="00314FB9"/>
    <w:rsid w:val="003220FE"/>
    <w:rsid w:val="00322835"/>
    <w:rsid w:val="0032493C"/>
    <w:rsid w:val="00326936"/>
    <w:rsid w:val="00326EB2"/>
    <w:rsid w:val="00330D3E"/>
    <w:rsid w:val="00336273"/>
    <w:rsid w:val="00337D1A"/>
    <w:rsid w:val="00341C89"/>
    <w:rsid w:val="00356767"/>
    <w:rsid w:val="00363437"/>
    <w:rsid w:val="003717B9"/>
    <w:rsid w:val="0037669B"/>
    <w:rsid w:val="00386747"/>
    <w:rsid w:val="0039168C"/>
    <w:rsid w:val="0039619C"/>
    <w:rsid w:val="003A3AF2"/>
    <w:rsid w:val="003A6281"/>
    <w:rsid w:val="003A741F"/>
    <w:rsid w:val="003C32F3"/>
    <w:rsid w:val="003C3EF2"/>
    <w:rsid w:val="003C4DA1"/>
    <w:rsid w:val="003C720E"/>
    <w:rsid w:val="003D0C56"/>
    <w:rsid w:val="003E54D1"/>
    <w:rsid w:val="0041493D"/>
    <w:rsid w:val="00417F6B"/>
    <w:rsid w:val="00420441"/>
    <w:rsid w:val="00424C1F"/>
    <w:rsid w:val="0043087B"/>
    <w:rsid w:val="00431CE3"/>
    <w:rsid w:val="00433043"/>
    <w:rsid w:val="00443F53"/>
    <w:rsid w:val="00444221"/>
    <w:rsid w:val="004449ED"/>
    <w:rsid w:val="004522A2"/>
    <w:rsid w:val="00453BEF"/>
    <w:rsid w:val="00461F66"/>
    <w:rsid w:val="00472800"/>
    <w:rsid w:val="004736FC"/>
    <w:rsid w:val="004807EE"/>
    <w:rsid w:val="00481253"/>
    <w:rsid w:val="00481397"/>
    <w:rsid w:val="004859C4"/>
    <w:rsid w:val="004900EC"/>
    <w:rsid w:val="0049249C"/>
    <w:rsid w:val="00492C1B"/>
    <w:rsid w:val="004A2218"/>
    <w:rsid w:val="004B0CAD"/>
    <w:rsid w:val="004B29B7"/>
    <w:rsid w:val="004B46B2"/>
    <w:rsid w:val="004D119D"/>
    <w:rsid w:val="004D3B66"/>
    <w:rsid w:val="004D6061"/>
    <w:rsid w:val="004D63CC"/>
    <w:rsid w:val="004E2730"/>
    <w:rsid w:val="004E57B5"/>
    <w:rsid w:val="004E6601"/>
    <w:rsid w:val="004E76C7"/>
    <w:rsid w:val="004F15FD"/>
    <w:rsid w:val="004F54E7"/>
    <w:rsid w:val="004F72DE"/>
    <w:rsid w:val="0050232B"/>
    <w:rsid w:val="00511FD7"/>
    <w:rsid w:val="00546F34"/>
    <w:rsid w:val="00547E33"/>
    <w:rsid w:val="005506E9"/>
    <w:rsid w:val="005524CF"/>
    <w:rsid w:val="00555289"/>
    <w:rsid w:val="00557DBC"/>
    <w:rsid w:val="00557FF1"/>
    <w:rsid w:val="00563BE0"/>
    <w:rsid w:val="00573511"/>
    <w:rsid w:val="00576EFD"/>
    <w:rsid w:val="00581162"/>
    <w:rsid w:val="00581CB9"/>
    <w:rsid w:val="00590A5F"/>
    <w:rsid w:val="005923A3"/>
    <w:rsid w:val="005A700A"/>
    <w:rsid w:val="005B0EDA"/>
    <w:rsid w:val="005B1DE8"/>
    <w:rsid w:val="005B5566"/>
    <w:rsid w:val="005C1D7B"/>
    <w:rsid w:val="005D14B9"/>
    <w:rsid w:val="005E4260"/>
    <w:rsid w:val="005E5A58"/>
    <w:rsid w:val="005E615D"/>
    <w:rsid w:val="005F0E0D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57E8"/>
    <w:rsid w:val="00646337"/>
    <w:rsid w:val="006471BB"/>
    <w:rsid w:val="006515C7"/>
    <w:rsid w:val="00654261"/>
    <w:rsid w:val="0065470B"/>
    <w:rsid w:val="00660A85"/>
    <w:rsid w:val="00660ADE"/>
    <w:rsid w:val="0066128E"/>
    <w:rsid w:val="00670A60"/>
    <w:rsid w:val="006718E4"/>
    <w:rsid w:val="00672DD2"/>
    <w:rsid w:val="006779E5"/>
    <w:rsid w:val="00681BC7"/>
    <w:rsid w:val="00683BCE"/>
    <w:rsid w:val="006843DB"/>
    <w:rsid w:val="00684FE1"/>
    <w:rsid w:val="00686A75"/>
    <w:rsid w:val="006926E0"/>
    <w:rsid w:val="00693317"/>
    <w:rsid w:val="006A4942"/>
    <w:rsid w:val="006A79EB"/>
    <w:rsid w:val="006B05D4"/>
    <w:rsid w:val="006B32CF"/>
    <w:rsid w:val="006B6C33"/>
    <w:rsid w:val="006C100B"/>
    <w:rsid w:val="006D5054"/>
    <w:rsid w:val="006D78C0"/>
    <w:rsid w:val="006E3B7E"/>
    <w:rsid w:val="006E6429"/>
    <w:rsid w:val="006F5B6A"/>
    <w:rsid w:val="00701B00"/>
    <w:rsid w:val="00702CAE"/>
    <w:rsid w:val="00702E76"/>
    <w:rsid w:val="00711E93"/>
    <w:rsid w:val="007177E4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24CD"/>
    <w:rsid w:val="007765C1"/>
    <w:rsid w:val="00777819"/>
    <w:rsid w:val="00777C66"/>
    <w:rsid w:val="00782452"/>
    <w:rsid w:val="00785B5E"/>
    <w:rsid w:val="00797475"/>
    <w:rsid w:val="007A1BDD"/>
    <w:rsid w:val="007A1C06"/>
    <w:rsid w:val="007A2459"/>
    <w:rsid w:val="007A26BB"/>
    <w:rsid w:val="007B0008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69C3"/>
    <w:rsid w:val="00804C8A"/>
    <w:rsid w:val="00804C8B"/>
    <w:rsid w:val="00812566"/>
    <w:rsid w:val="00823F4A"/>
    <w:rsid w:val="0082545A"/>
    <w:rsid w:val="008307EF"/>
    <w:rsid w:val="0083176D"/>
    <w:rsid w:val="00831D99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1E7"/>
    <w:rsid w:val="008B1C5B"/>
    <w:rsid w:val="008B50FC"/>
    <w:rsid w:val="008B65DD"/>
    <w:rsid w:val="008C417F"/>
    <w:rsid w:val="008C620B"/>
    <w:rsid w:val="008C672B"/>
    <w:rsid w:val="008E0104"/>
    <w:rsid w:val="008E11DF"/>
    <w:rsid w:val="008F246F"/>
    <w:rsid w:val="008F3D53"/>
    <w:rsid w:val="008F4BF9"/>
    <w:rsid w:val="008F55EE"/>
    <w:rsid w:val="008F5A2E"/>
    <w:rsid w:val="008F7E2A"/>
    <w:rsid w:val="009026AC"/>
    <w:rsid w:val="0090331B"/>
    <w:rsid w:val="00904955"/>
    <w:rsid w:val="00906FA1"/>
    <w:rsid w:val="00922CAB"/>
    <w:rsid w:val="009271AD"/>
    <w:rsid w:val="009272E1"/>
    <w:rsid w:val="0093390B"/>
    <w:rsid w:val="00933F33"/>
    <w:rsid w:val="00936418"/>
    <w:rsid w:val="00936AB3"/>
    <w:rsid w:val="00937D4F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1F09"/>
    <w:rsid w:val="009946FD"/>
    <w:rsid w:val="00994C8E"/>
    <w:rsid w:val="00994E24"/>
    <w:rsid w:val="00996014"/>
    <w:rsid w:val="009A07DA"/>
    <w:rsid w:val="009A0F5E"/>
    <w:rsid w:val="009A2856"/>
    <w:rsid w:val="009A2AEC"/>
    <w:rsid w:val="009A3CD1"/>
    <w:rsid w:val="009B0977"/>
    <w:rsid w:val="009B09DC"/>
    <w:rsid w:val="009C1BA9"/>
    <w:rsid w:val="009C3A9E"/>
    <w:rsid w:val="009D4027"/>
    <w:rsid w:val="009D53E6"/>
    <w:rsid w:val="009D5D32"/>
    <w:rsid w:val="009D7422"/>
    <w:rsid w:val="009E33B9"/>
    <w:rsid w:val="009F62E9"/>
    <w:rsid w:val="00A03D7F"/>
    <w:rsid w:val="00A06FB9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27D6"/>
    <w:rsid w:val="00A878C3"/>
    <w:rsid w:val="00A9257F"/>
    <w:rsid w:val="00A936BD"/>
    <w:rsid w:val="00A96571"/>
    <w:rsid w:val="00A9713F"/>
    <w:rsid w:val="00A97EBD"/>
    <w:rsid w:val="00AA096E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2D8E"/>
    <w:rsid w:val="00B44E9C"/>
    <w:rsid w:val="00B46CC2"/>
    <w:rsid w:val="00B5173B"/>
    <w:rsid w:val="00B61E8A"/>
    <w:rsid w:val="00B646A1"/>
    <w:rsid w:val="00B724B6"/>
    <w:rsid w:val="00B75151"/>
    <w:rsid w:val="00B81300"/>
    <w:rsid w:val="00B90963"/>
    <w:rsid w:val="00BA0FDD"/>
    <w:rsid w:val="00BA1DCE"/>
    <w:rsid w:val="00BA3CD0"/>
    <w:rsid w:val="00BA6BAC"/>
    <w:rsid w:val="00BB263F"/>
    <w:rsid w:val="00BD2C18"/>
    <w:rsid w:val="00BD528E"/>
    <w:rsid w:val="00BE08DB"/>
    <w:rsid w:val="00BE53F6"/>
    <w:rsid w:val="00BE76FA"/>
    <w:rsid w:val="00C14DCA"/>
    <w:rsid w:val="00C316B8"/>
    <w:rsid w:val="00C35EC3"/>
    <w:rsid w:val="00C471CB"/>
    <w:rsid w:val="00C5374F"/>
    <w:rsid w:val="00C6419F"/>
    <w:rsid w:val="00C803E6"/>
    <w:rsid w:val="00C80B19"/>
    <w:rsid w:val="00C82A58"/>
    <w:rsid w:val="00C92708"/>
    <w:rsid w:val="00C93815"/>
    <w:rsid w:val="00C9619F"/>
    <w:rsid w:val="00CA0134"/>
    <w:rsid w:val="00CA735B"/>
    <w:rsid w:val="00CB2AF0"/>
    <w:rsid w:val="00CB34D0"/>
    <w:rsid w:val="00CB353E"/>
    <w:rsid w:val="00CB4E34"/>
    <w:rsid w:val="00CF76E0"/>
    <w:rsid w:val="00D05B53"/>
    <w:rsid w:val="00D16C1F"/>
    <w:rsid w:val="00D32416"/>
    <w:rsid w:val="00D41593"/>
    <w:rsid w:val="00D4345B"/>
    <w:rsid w:val="00D469AC"/>
    <w:rsid w:val="00D5094E"/>
    <w:rsid w:val="00D50A43"/>
    <w:rsid w:val="00D51BC5"/>
    <w:rsid w:val="00D5621A"/>
    <w:rsid w:val="00D61B79"/>
    <w:rsid w:val="00D64EAF"/>
    <w:rsid w:val="00D65279"/>
    <w:rsid w:val="00D83E88"/>
    <w:rsid w:val="00D849AA"/>
    <w:rsid w:val="00D85B1B"/>
    <w:rsid w:val="00D9487F"/>
    <w:rsid w:val="00DA21CC"/>
    <w:rsid w:val="00DA3C4F"/>
    <w:rsid w:val="00DA7DE4"/>
    <w:rsid w:val="00DB1737"/>
    <w:rsid w:val="00DC5456"/>
    <w:rsid w:val="00DC6C28"/>
    <w:rsid w:val="00DD1E6E"/>
    <w:rsid w:val="00DD233C"/>
    <w:rsid w:val="00DD3046"/>
    <w:rsid w:val="00DE3D94"/>
    <w:rsid w:val="00DE4FA3"/>
    <w:rsid w:val="00DE687A"/>
    <w:rsid w:val="00DF0422"/>
    <w:rsid w:val="00DF34B1"/>
    <w:rsid w:val="00DF6937"/>
    <w:rsid w:val="00DF6D46"/>
    <w:rsid w:val="00E04C7C"/>
    <w:rsid w:val="00E057D8"/>
    <w:rsid w:val="00E06E40"/>
    <w:rsid w:val="00E13E4F"/>
    <w:rsid w:val="00E17BB3"/>
    <w:rsid w:val="00E27141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83B90"/>
    <w:rsid w:val="00E90120"/>
    <w:rsid w:val="00EA5D3F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DFE"/>
    <w:rsid w:val="00F02DAE"/>
    <w:rsid w:val="00F07A69"/>
    <w:rsid w:val="00F1617C"/>
    <w:rsid w:val="00F241C0"/>
    <w:rsid w:val="00F303C4"/>
    <w:rsid w:val="00F311CB"/>
    <w:rsid w:val="00F37824"/>
    <w:rsid w:val="00F40828"/>
    <w:rsid w:val="00F47B93"/>
    <w:rsid w:val="00F506F1"/>
    <w:rsid w:val="00F51D9B"/>
    <w:rsid w:val="00F604C0"/>
    <w:rsid w:val="00F77180"/>
    <w:rsid w:val="00F856AE"/>
    <w:rsid w:val="00F8576A"/>
    <w:rsid w:val="00F87C66"/>
    <w:rsid w:val="00F961DC"/>
    <w:rsid w:val="00FA3519"/>
    <w:rsid w:val="00FA49C0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EC9A8C"/>
  <w15:docId w15:val="{69DE14D3-CC25-4CA6-8B8F-E97571B2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F9EAE-010F-4D59-B1D2-D8D8AE22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subject/>
  <dc:creator>Prefeitura</dc:creator>
  <cp:keywords/>
  <cp:lastModifiedBy>Getulio</cp:lastModifiedBy>
  <cp:revision>2</cp:revision>
  <cp:lastPrinted>2022-07-14T13:41:00Z</cp:lastPrinted>
  <dcterms:created xsi:type="dcterms:W3CDTF">2022-07-14T13:49:00Z</dcterms:created>
  <dcterms:modified xsi:type="dcterms:W3CDTF">2022-07-14T13:49:00Z</dcterms:modified>
</cp:coreProperties>
</file>