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70D86" w14:textId="5C45EE29" w:rsidR="0097570D" w:rsidRPr="00B036E7" w:rsidRDefault="00586F12">
      <w:pPr>
        <w:pStyle w:val="Ttulo1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DECRETO </w:t>
      </w:r>
      <w:r w:rsidR="0097570D" w:rsidRPr="00B036E7">
        <w:rPr>
          <w:rFonts w:ascii="Century Gothic" w:hAnsi="Century Gothic" w:cs="Arial"/>
          <w:sz w:val="20"/>
          <w:szCs w:val="20"/>
        </w:rPr>
        <w:t xml:space="preserve">N.º </w:t>
      </w:r>
      <w:r>
        <w:rPr>
          <w:rFonts w:ascii="Century Gothic" w:hAnsi="Century Gothic" w:cs="Arial"/>
          <w:sz w:val="20"/>
          <w:szCs w:val="20"/>
        </w:rPr>
        <w:t>3811</w:t>
      </w:r>
      <w:r w:rsidR="000070C2" w:rsidRPr="00B036E7">
        <w:rPr>
          <w:rFonts w:ascii="Century Gothic" w:hAnsi="Century Gothic" w:cs="Arial"/>
          <w:sz w:val="20"/>
          <w:szCs w:val="20"/>
        </w:rPr>
        <w:t>/</w:t>
      </w:r>
      <w:r w:rsidR="006062FC" w:rsidRPr="00B036E7">
        <w:rPr>
          <w:rFonts w:ascii="Century Gothic" w:hAnsi="Century Gothic" w:cs="Arial"/>
          <w:sz w:val="20"/>
          <w:szCs w:val="20"/>
        </w:rPr>
        <w:t>20</w:t>
      </w:r>
      <w:r w:rsidR="001C0A56" w:rsidRPr="00B036E7">
        <w:rPr>
          <w:rFonts w:ascii="Century Gothic" w:hAnsi="Century Gothic" w:cs="Arial"/>
          <w:sz w:val="20"/>
          <w:szCs w:val="20"/>
        </w:rPr>
        <w:t>22</w:t>
      </w:r>
    </w:p>
    <w:p w14:paraId="5C7E8414" w14:textId="77777777" w:rsidR="00B24D60" w:rsidRPr="00B036E7" w:rsidRDefault="00B24D60">
      <w:pPr>
        <w:rPr>
          <w:rFonts w:ascii="Century Gothic" w:hAnsi="Century Gothic" w:cs="Arial"/>
          <w:sz w:val="20"/>
          <w:szCs w:val="20"/>
        </w:rPr>
      </w:pPr>
    </w:p>
    <w:p w14:paraId="7C9DC828" w14:textId="4E66B727" w:rsidR="006779E5" w:rsidRPr="00B036E7" w:rsidRDefault="006779E5" w:rsidP="009B14F6">
      <w:pPr>
        <w:autoSpaceDE w:val="0"/>
        <w:autoSpaceDN w:val="0"/>
        <w:adjustRightInd w:val="0"/>
        <w:spacing w:line="276" w:lineRule="auto"/>
        <w:ind w:left="2552"/>
        <w:jc w:val="both"/>
        <w:rPr>
          <w:rFonts w:ascii="Century Gothic" w:hAnsi="Century Gothic" w:cs="Arial"/>
          <w:b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>“DISPÕE SOBRE A ABERTURA DE CRÉDITO ADICIONAL SUPLEMENTAR</w:t>
      </w:r>
      <w:r w:rsidR="0010781F" w:rsidRPr="00B036E7">
        <w:rPr>
          <w:rFonts w:ascii="Century Gothic" w:hAnsi="Century Gothic" w:cs="Arial"/>
          <w:b/>
          <w:sz w:val="20"/>
          <w:szCs w:val="20"/>
        </w:rPr>
        <w:t xml:space="preserve"> NA FONTE </w:t>
      </w:r>
      <w:r w:rsidR="001C0A56" w:rsidRPr="00B036E7">
        <w:rPr>
          <w:rFonts w:ascii="Century Gothic" w:hAnsi="Century Gothic" w:cs="Arial"/>
          <w:b/>
          <w:sz w:val="20"/>
          <w:szCs w:val="20"/>
        </w:rPr>
        <w:t xml:space="preserve">– RECURSOS ORDINÁRIOS, </w:t>
      </w:r>
      <w:r w:rsidRPr="00B036E7">
        <w:rPr>
          <w:rFonts w:ascii="Century Gothic" w:hAnsi="Century Gothic" w:cs="Arial"/>
          <w:b/>
          <w:sz w:val="20"/>
          <w:szCs w:val="20"/>
        </w:rPr>
        <w:t xml:space="preserve">POR CONTA DO </w:t>
      </w:r>
      <w:r w:rsidR="001C0A56" w:rsidRPr="00B036E7">
        <w:rPr>
          <w:rFonts w:ascii="Century Gothic" w:hAnsi="Century Gothic" w:cs="Arial"/>
          <w:b/>
          <w:sz w:val="20"/>
          <w:szCs w:val="20"/>
        </w:rPr>
        <w:t>EXCESSO DE ARRECADAÇÃO</w:t>
      </w:r>
      <w:r w:rsidR="000070C2" w:rsidRPr="00B036E7">
        <w:rPr>
          <w:rFonts w:ascii="Century Gothic" w:hAnsi="Century Gothic" w:cs="Arial"/>
          <w:b/>
          <w:sz w:val="20"/>
          <w:szCs w:val="20"/>
        </w:rPr>
        <w:t>E DA</w:t>
      </w:r>
      <w:r w:rsidRPr="00B036E7">
        <w:rPr>
          <w:rFonts w:ascii="Century Gothic" w:hAnsi="Century Gothic" w:cs="Arial"/>
          <w:b/>
          <w:sz w:val="20"/>
          <w:szCs w:val="20"/>
        </w:rPr>
        <w:t xml:space="preserve"> OUTRAS PROVIDÊNCIAS</w:t>
      </w:r>
      <w:r w:rsidRPr="00B036E7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4C149F04" w14:textId="77777777" w:rsidR="00BC6586" w:rsidRPr="00B036E7" w:rsidRDefault="00BC6586" w:rsidP="003A2E28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4E25394A" w14:textId="34C56FE8" w:rsidR="00782FFD" w:rsidRPr="00B036E7" w:rsidRDefault="001C0A56" w:rsidP="003A2E28">
      <w:pPr>
        <w:pStyle w:val="Corpodetexto3"/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>MOACIR MOTTIN</w:t>
      </w:r>
      <w:r w:rsidR="00782FFD" w:rsidRPr="00B036E7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</w:t>
      </w:r>
      <w:r w:rsidR="00C659F6">
        <w:rPr>
          <w:rFonts w:ascii="Century Gothic" w:hAnsi="Century Gothic" w:cs="Arial"/>
          <w:bCs/>
          <w:sz w:val="20"/>
          <w:szCs w:val="20"/>
        </w:rPr>
        <w:t>, em especial a Lei Mun.  Nº 1.159/2022</w:t>
      </w:r>
      <w:r w:rsidR="00782FFD" w:rsidRPr="00B036E7">
        <w:rPr>
          <w:rFonts w:ascii="Century Gothic" w:hAnsi="Century Gothic" w:cs="Arial"/>
          <w:bCs/>
          <w:sz w:val="20"/>
          <w:szCs w:val="20"/>
        </w:rPr>
        <w:t>.</w:t>
      </w:r>
    </w:p>
    <w:p w14:paraId="1491CA58" w14:textId="77777777" w:rsidR="00C659F6" w:rsidRDefault="00C659F6" w:rsidP="00C659F6">
      <w:pPr>
        <w:pStyle w:val="Recuodecorpodetexto"/>
        <w:ind w:firstLine="709"/>
        <w:rPr>
          <w:rFonts w:ascii="Century Gothic" w:hAnsi="Century Gothic"/>
          <w:bCs w:val="0"/>
          <w:sz w:val="18"/>
          <w:szCs w:val="18"/>
        </w:rPr>
      </w:pPr>
    </w:p>
    <w:p w14:paraId="153AA8C7" w14:textId="48EF04A3" w:rsidR="00C659F6" w:rsidRPr="00B81300" w:rsidRDefault="00C659F6" w:rsidP="00C659F6">
      <w:pPr>
        <w:pStyle w:val="Recuodecorpodetexto"/>
        <w:ind w:firstLine="709"/>
        <w:rPr>
          <w:rFonts w:ascii="Century Gothic" w:hAnsi="Century Gothic"/>
          <w:bCs w:val="0"/>
          <w:sz w:val="18"/>
          <w:szCs w:val="18"/>
          <w:lang w:val="pt-BR"/>
        </w:rPr>
      </w:pPr>
      <w:r w:rsidRPr="00B81300">
        <w:rPr>
          <w:rFonts w:ascii="Century Gothic" w:hAnsi="Century Gothic"/>
          <w:bCs w:val="0"/>
          <w:sz w:val="18"/>
          <w:szCs w:val="18"/>
        </w:rPr>
        <w:t>DECRETA:</w:t>
      </w:r>
    </w:p>
    <w:p w14:paraId="48E82290" w14:textId="77777777" w:rsidR="00C659F6" w:rsidRDefault="00C659F6" w:rsidP="003A2E28">
      <w:pPr>
        <w:ind w:firstLine="708"/>
        <w:jc w:val="both"/>
        <w:rPr>
          <w:rFonts w:ascii="Century Gothic" w:hAnsi="Century Gothic" w:cs="Arial"/>
          <w:b/>
          <w:sz w:val="20"/>
          <w:szCs w:val="20"/>
        </w:rPr>
      </w:pPr>
    </w:p>
    <w:p w14:paraId="658F75B0" w14:textId="380C3F60" w:rsidR="006779E5" w:rsidRPr="00B036E7" w:rsidRDefault="006779E5" w:rsidP="003A2E28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B036E7">
        <w:rPr>
          <w:rFonts w:ascii="Century Gothic" w:hAnsi="Century Gothic" w:cs="Arial"/>
          <w:sz w:val="20"/>
          <w:szCs w:val="20"/>
        </w:rPr>
        <w:t xml:space="preserve">Fica o Poder Executivo Municipal </w:t>
      </w:r>
      <w:r w:rsidR="009B14F6" w:rsidRPr="00B036E7">
        <w:rPr>
          <w:rFonts w:ascii="Century Gothic" w:hAnsi="Century Gothic" w:cs="Arial"/>
          <w:sz w:val="20"/>
          <w:szCs w:val="20"/>
        </w:rPr>
        <w:t>A</w:t>
      </w:r>
      <w:r w:rsidRPr="00B036E7">
        <w:rPr>
          <w:rFonts w:ascii="Century Gothic" w:hAnsi="Century Gothic" w:cs="Arial"/>
          <w:sz w:val="20"/>
          <w:szCs w:val="20"/>
        </w:rPr>
        <w:t>utorizado abrir cr</w:t>
      </w:r>
      <w:r w:rsidR="009B14F6" w:rsidRPr="00B036E7">
        <w:rPr>
          <w:rFonts w:ascii="Century Gothic" w:hAnsi="Century Gothic" w:cs="Arial"/>
          <w:sz w:val="20"/>
          <w:szCs w:val="20"/>
        </w:rPr>
        <w:t>é</w:t>
      </w:r>
      <w:r w:rsidRPr="00B036E7">
        <w:rPr>
          <w:rFonts w:ascii="Century Gothic" w:hAnsi="Century Gothic" w:cs="Arial"/>
          <w:sz w:val="20"/>
          <w:szCs w:val="20"/>
        </w:rPr>
        <w:t>dito Suplementar no valor de</w:t>
      </w:r>
      <w:r w:rsidR="00BC6586" w:rsidRPr="00B036E7">
        <w:rPr>
          <w:rFonts w:ascii="Century Gothic" w:hAnsi="Century Gothic" w:cs="Arial"/>
          <w:sz w:val="20"/>
          <w:szCs w:val="20"/>
        </w:rPr>
        <w:t xml:space="preserve"> até</w:t>
      </w:r>
      <w:r w:rsidR="00211098" w:rsidRPr="00B036E7">
        <w:rPr>
          <w:rFonts w:ascii="Century Gothic" w:hAnsi="Century Gothic" w:cs="Arial"/>
          <w:sz w:val="20"/>
          <w:szCs w:val="20"/>
        </w:rPr>
        <w:t xml:space="preserve"> R</w:t>
      </w:r>
      <w:r w:rsidR="008D0164" w:rsidRPr="00B036E7">
        <w:rPr>
          <w:rFonts w:ascii="Century Gothic" w:hAnsi="Century Gothic" w:cs="Arial"/>
          <w:sz w:val="20"/>
          <w:szCs w:val="20"/>
        </w:rPr>
        <w:t xml:space="preserve">$ </w:t>
      </w:r>
      <w:r w:rsidR="001C0A56" w:rsidRPr="00B036E7">
        <w:rPr>
          <w:rFonts w:ascii="Century Gothic" w:hAnsi="Century Gothic" w:cs="Arial"/>
          <w:sz w:val="20"/>
          <w:szCs w:val="20"/>
        </w:rPr>
        <w:t>3.</w:t>
      </w:r>
      <w:r w:rsidR="00C51523">
        <w:rPr>
          <w:rFonts w:ascii="Century Gothic" w:hAnsi="Century Gothic" w:cs="Arial"/>
          <w:sz w:val="20"/>
          <w:szCs w:val="20"/>
        </w:rPr>
        <w:t>760.000</w:t>
      </w:r>
      <w:r w:rsidR="001C0A56" w:rsidRPr="00B036E7">
        <w:rPr>
          <w:rFonts w:ascii="Century Gothic" w:hAnsi="Century Gothic" w:cs="Arial"/>
          <w:sz w:val="20"/>
          <w:szCs w:val="20"/>
        </w:rPr>
        <w:t>,00</w:t>
      </w:r>
      <w:r w:rsidR="00A20633" w:rsidRPr="00B036E7">
        <w:rPr>
          <w:rFonts w:ascii="Century Gothic" w:hAnsi="Century Gothic" w:cs="Arial"/>
          <w:sz w:val="20"/>
          <w:szCs w:val="20"/>
        </w:rPr>
        <w:t xml:space="preserve"> </w:t>
      </w:r>
      <w:r w:rsidRPr="00B036E7">
        <w:rPr>
          <w:rFonts w:ascii="Century Gothic" w:hAnsi="Century Gothic" w:cs="Arial"/>
          <w:sz w:val="20"/>
          <w:szCs w:val="20"/>
        </w:rPr>
        <w:t>(</w:t>
      </w:r>
      <w:r w:rsidR="001C0A56" w:rsidRPr="00B036E7">
        <w:rPr>
          <w:rFonts w:ascii="Century Gothic" w:hAnsi="Century Gothic" w:cs="Arial"/>
          <w:sz w:val="20"/>
          <w:szCs w:val="20"/>
        </w:rPr>
        <w:t xml:space="preserve">Três milhões, </w:t>
      </w:r>
      <w:r w:rsidR="00C51523">
        <w:rPr>
          <w:rFonts w:ascii="Century Gothic" w:hAnsi="Century Gothic" w:cs="Arial"/>
          <w:sz w:val="20"/>
          <w:szCs w:val="20"/>
        </w:rPr>
        <w:t>setecentos e sessenta mil</w:t>
      </w:r>
      <w:r w:rsidR="001C0A56" w:rsidRPr="00B036E7">
        <w:rPr>
          <w:rFonts w:ascii="Century Gothic" w:hAnsi="Century Gothic" w:cs="Arial"/>
          <w:sz w:val="20"/>
          <w:szCs w:val="20"/>
        </w:rPr>
        <w:t xml:space="preserve"> reais</w:t>
      </w:r>
      <w:r w:rsidR="00211098" w:rsidRPr="00B036E7">
        <w:rPr>
          <w:rFonts w:ascii="Century Gothic" w:hAnsi="Century Gothic" w:cs="Arial"/>
          <w:sz w:val="20"/>
          <w:szCs w:val="20"/>
        </w:rPr>
        <w:t>)</w:t>
      </w:r>
      <w:r w:rsidR="000742AE" w:rsidRPr="00B036E7">
        <w:rPr>
          <w:rFonts w:ascii="Century Gothic" w:hAnsi="Century Gothic" w:cs="Arial"/>
          <w:sz w:val="20"/>
          <w:szCs w:val="20"/>
        </w:rPr>
        <w:t xml:space="preserve"> </w:t>
      </w:r>
      <w:r w:rsidR="009352A6" w:rsidRPr="00B036E7">
        <w:rPr>
          <w:rFonts w:ascii="Century Gothic" w:hAnsi="Century Gothic" w:cs="Arial"/>
          <w:sz w:val="20"/>
          <w:szCs w:val="20"/>
        </w:rPr>
        <w:t xml:space="preserve">destinados </w:t>
      </w:r>
      <w:r w:rsidRPr="00B036E7">
        <w:rPr>
          <w:rFonts w:ascii="Century Gothic" w:hAnsi="Century Gothic" w:cs="Arial"/>
          <w:sz w:val="20"/>
          <w:szCs w:val="20"/>
        </w:rPr>
        <w:t>para a</w:t>
      </w:r>
      <w:r w:rsidR="00C167F9" w:rsidRPr="00B036E7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 xml:space="preserve"> seguinte</w:t>
      </w:r>
      <w:r w:rsidR="00C167F9" w:rsidRPr="00B036E7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 xml:space="preserve"> Dotaç</w:t>
      </w:r>
      <w:r w:rsidR="00C167F9" w:rsidRPr="00B036E7">
        <w:rPr>
          <w:rFonts w:ascii="Century Gothic" w:hAnsi="Century Gothic" w:cs="Arial"/>
          <w:sz w:val="20"/>
          <w:szCs w:val="20"/>
        </w:rPr>
        <w:t>ões</w:t>
      </w:r>
      <w:r w:rsidRPr="00B036E7">
        <w:rPr>
          <w:rFonts w:ascii="Century Gothic" w:hAnsi="Century Gothic" w:cs="Arial"/>
          <w:sz w:val="20"/>
          <w:szCs w:val="20"/>
        </w:rPr>
        <w:t xml:space="preserve"> Orçamentária</w:t>
      </w:r>
      <w:r w:rsidR="00C167F9" w:rsidRPr="00B036E7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>:</w:t>
      </w:r>
    </w:p>
    <w:p w14:paraId="4BA2C0B2" w14:textId="77777777" w:rsidR="00337D1A" w:rsidRPr="009B14F6" w:rsidRDefault="00337D1A" w:rsidP="003A2E28">
      <w:pPr>
        <w:ind w:firstLine="900"/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B036E7" w14:paraId="15EEB37F" w14:textId="77777777" w:rsidTr="00B036E7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4485E2B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000000"/>
            <w:vAlign w:val="center"/>
            <w:hideMark/>
          </w:tcPr>
          <w:p w14:paraId="5F5650C7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2000</w:t>
            </w:r>
          </w:p>
        </w:tc>
        <w:tc>
          <w:tcPr>
            <w:tcW w:w="7261" w:type="dxa"/>
            <w:tcBorders>
              <w:top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0D65D024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GABINETE DO PREFEITO E VICE-PREFEITA</w:t>
            </w:r>
          </w:p>
        </w:tc>
      </w:tr>
      <w:tr w:rsidR="00B036E7" w14:paraId="7E77EC00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0168CE6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2CC21E68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2E1533FB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GABINETE DO PREFEITO E VICE-PREFEITA</w:t>
            </w:r>
          </w:p>
        </w:tc>
      </w:tr>
      <w:tr w:rsidR="00B036E7" w14:paraId="7847FC4C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59A5ACF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43E8F2EB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BBF8E3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</w:t>
            </w:r>
          </w:p>
        </w:tc>
      </w:tr>
      <w:tr w:rsidR="00B036E7" w14:paraId="76C0C78C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7CA6D5A9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75F9D85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2ACB2A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Geral</w:t>
            </w:r>
          </w:p>
        </w:tc>
      </w:tr>
      <w:tr w:rsidR="00B036E7" w14:paraId="281A786A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5CB4360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0889813D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2FBAB5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Superior</w:t>
            </w:r>
          </w:p>
        </w:tc>
      </w:tr>
      <w:tr w:rsidR="00B036E7" w14:paraId="6A530F5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A8A390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3B97B35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2.4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881A9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do Gabinete do Prefeito e Vice-Prefeita</w:t>
            </w:r>
          </w:p>
        </w:tc>
      </w:tr>
      <w:tr w:rsidR="00B036E7" w14:paraId="1F7702C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F7FE8AE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90E028D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9C8F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286FDE6A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3B2443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8EED29B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27719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</w:t>
            </w:r>
          </w:p>
        </w:tc>
      </w:tr>
      <w:tr w:rsidR="00B036E7" w14:paraId="555A0E0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6B4444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CAD15DD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C9B9A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270.000,00</w:t>
            </w:r>
          </w:p>
        </w:tc>
      </w:tr>
      <w:tr w:rsidR="00B036E7" w14:paraId="4B0AB77D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AD90D6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3E38FEA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4F512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2</w:t>
            </w:r>
          </w:p>
        </w:tc>
      </w:tr>
      <w:tr w:rsidR="00B036E7" w14:paraId="27D8DF79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52E0B4D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748176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74257" w14:textId="77777777" w:rsidR="00B036E7" w:rsidRDefault="00B036E7">
            <w:pPr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30.000,00</w:t>
            </w:r>
          </w:p>
        </w:tc>
      </w:tr>
      <w:tr w:rsidR="00B036E7" w14:paraId="5BCD255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0EE8046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5FCA8B2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4000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78E09BFD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EDUCAÇÃO E ESPORTES</w:t>
            </w:r>
          </w:p>
        </w:tc>
      </w:tr>
      <w:tr w:rsidR="00B036E7" w14:paraId="3C68D129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681E016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62297A61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4001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6C48B586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DEPARTAMENTO DE EDUCAÇÃO</w:t>
            </w:r>
          </w:p>
        </w:tc>
      </w:tr>
      <w:tr w:rsidR="00B036E7" w14:paraId="5BA3D9F5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1C2CF8E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0456463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D03C3D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Educação</w:t>
            </w:r>
          </w:p>
        </w:tc>
      </w:tr>
      <w:tr w:rsidR="00B036E7" w14:paraId="1B256A4C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37ED782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C26419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362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AEE8CA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Ensino Médio</w:t>
            </w:r>
          </w:p>
        </w:tc>
      </w:tr>
      <w:tr w:rsidR="00B036E7" w14:paraId="41C8015D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056BA215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0D35A32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1202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C0A006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Apoio ao Ensino Médio</w:t>
            </w:r>
          </w:p>
        </w:tc>
      </w:tr>
      <w:tr w:rsidR="00B036E7" w14:paraId="405A950F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0E917F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9483324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2.20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EEDED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do Ensino Médio</w:t>
            </w:r>
          </w:p>
        </w:tc>
      </w:tr>
      <w:tr w:rsidR="00B036E7" w14:paraId="4E9F0AD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E1532DE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E4D675C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2FFE0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2F012EFF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66FCB79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9DDB3FA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E618C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35</w:t>
            </w:r>
          </w:p>
        </w:tc>
      </w:tr>
      <w:tr w:rsidR="00B036E7" w14:paraId="65DBB81C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B74BF22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8D554AB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DEB61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40.000,00</w:t>
            </w:r>
          </w:p>
        </w:tc>
      </w:tr>
      <w:tr w:rsidR="00B036E7" w14:paraId="08E1DAFE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6CCF6ED5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6CDBD1B2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6000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48087E4B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AGRICULTURA</w:t>
            </w:r>
          </w:p>
        </w:tc>
      </w:tr>
      <w:tr w:rsidR="00B036E7" w14:paraId="44D6195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5B9AEA49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611ACC35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6001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5C18F75A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DE AGRICULTURA</w:t>
            </w:r>
          </w:p>
        </w:tc>
      </w:tr>
      <w:tr w:rsidR="00B036E7" w14:paraId="731E3CE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649678FD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BAC7B11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FA305E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Agricultura</w:t>
            </w:r>
          </w:p>
        </w:tc>
      </w:tr>
      <w:tr w:rsidR="00B036E7" w14:paraId="4962925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6A13FB1B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1B951ED7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606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CCE463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Extensão Rural</w:t>
            </w:r>
          </w:p>
        </w:tc>
      </w:tr>
      <w:tr w:rsidR="00B036E7" w14:paraId="636D0176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6594EE6B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1D8B5E68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1701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B185F7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Saneamento Básico Rural</w:t>
            </w:r>
          </w:p>
        </w:tc>
      </w:tr>
      <w:tr w:rsidR="00B036E7" w14:paraId="6F399DC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7DDF69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948E554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2.101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29A64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Distribuição de Água no Interior</w:t>
            </w:r>
          </w:p>
        </w:tc>
      </w:tr>
      <w:tr w:rsidR="00B036E7" w14:paraId="294DDBF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065F47F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2615785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69AC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10D4DDE6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AFBEBC5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D90AD06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A8B75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52</w:t>
            </w:r>
          </w:p>
        </w:tc>
      </w:tr>
      <w:tr w:rsidR="00B036E7" w14:paraId="6AE3FC9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151849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F586BFF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3F8FE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20.000,00</w:t>
            </w:r>
          </w:p>
        </w:tc>
      </w:tr>
      <w:tr w:rsidR="00B036E7" w14:paraId="40F5721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475D2DC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lastRenderedPageBreak/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5CB202BC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1FBF2A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ao Produtor Rural</w:t>
            </w:r>
          </w:p>
        </w:tc>
      </w:tr>
      <w:tr w:rsidR="00B036E7" w14:paraId="3D7323C6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325DEC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E041A5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35079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Manut. das Atividades, Desenvolvimento de Ações e Proj. Agropecuários</w:t>
            </w:r>
          </w:p>
        </w:tc>
      </w:tr>
      <w:tr w:rsidR="00B036E7" w14:paraId="60D98A86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530397A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619A8EE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815C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32743C0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4A42A4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8F7637F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00B0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49</w:t>
            </w:r>
          </w:p>
        </w:tc>
      </w:tr>
      <w:tr w:rsidR="00B036E7" w14:paraId="1FAFC83C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02F9516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C773DD7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C3A91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470.000,00</w:t>
            </w:r>
          </w:p>
        </w:tc>
      </w:tr>
      <w:tr w:rsidR="00B036E7" w14:paraId="474140B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5A16D8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CF2C130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A0150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50</w:t>
            </w:r>
          </w:p>
        </w:tc>
      </w:tr>
      <w:tr w:rsidR="00B036E7" w14:paraId="0E417B6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D5C807A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0B9938C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E49C8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250.000,00</w:t>
            </w:r>
          </w:p>
        </w:tc>
      </w:tr>
      <w:tr w:rsidR="00B036E7" w14:paraId="752EFDC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49BDE4B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14FC1CB8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7000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26E68953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INFRAESTRUTURA</w:t>
            </w:r>
          </w:p>
        </w:tc>
      </w:tr>
      <w:tr w:rsidR="00B036E7" w14:paraId="75063F3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26C9D5B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2817B574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7001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3098E7ED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DE INFRAESTRUTURA</w:t>
            </w:r>
          </w:p>
        </w:tc>
      </w:tr>
      <w:tr w:rsidR="00B036E7" w14:paraId="6A210CD0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0BB341AD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6EB3B8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576DEE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Urbanismo</w:t>
            </w:r>
          </w:p>
        </w:tc>
      </w:tr>
      <w:tr w:rsidR="00B036E7" w14:paraId="6E0E206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10F58119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5666763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452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99097F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Serviços Urbanos</w:t>
            </w:r>
          </w:p>
        </w:tc>
      </w:tr>
      <w:tr w:rsidR="00B036E7" w14:paraId="0D13821D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EFD21E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400952EF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1502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BF7C62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Serviços de Utilidade Pública</w:t>
            </w:r>
          </w:p>
        </w:tc>
      </w:tr>
      <w:tr w:rsidR="00B036E7" w14:paraId="7EF8B9BF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073431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0E197CF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2.37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9A7F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dos Serviços Urbanos</w:t>
            </w:r>
          </w:p>
        </w:tc>
      </w:tr>
      <w:tr w:rsidR="00B036E7" w14:paraId="431C80A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6FADCC2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0F3C86F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0884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6769B99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7805DB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29761B6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C5A1D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56</w:t>
            </w:r>
          </w:p>
        </w:tc>
      </w:tr>
      <w:tr w:rsidR="00B036E7" w14:paraId="1BEA0162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E01B26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258CAF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2CDB1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100.000,00</w:t>
            </w:r>
          </w:p>
        </w:tc>
      </w:tr>
      <w:tr w:rsidR="00B036E7" w14:paraId="7656148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7B43BD6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0C51597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DA3CA9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Transporte</w:t>
            </w:r>
          </w:p>
        </w:tc>
      </w:tr>
      <w:tr w:rsidR="00B036E7" w14:paraId="028AFAC8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5F5D956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439195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782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8DC352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Transporte Rodoviário</w:t>
            </w:r>
          </w:p>
        </w:tc>
      </w:tr>
      <w:tr w:rsidR="00B036E7" w14:paraId="6BF5DA3F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8C383E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FA80611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2601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FDA028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Estradas Vicinais</w:t>
            </w:r>
          </w:p>
        </w:tc>
      </w:tr>
      <w:tr w:rsidR="00B036E7" w14:paraId="75E01AE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1C29A2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1A16A6B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2.43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5BF2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Manutenção do Setor Rodoviário </w:t>
            </w:r>
          </w:p>
        </w:tc>
      </w:tr>
      <w:tr w:rsidR="00B036E7" w14:paraId="7572457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175989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76ABB6F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531D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7D851E1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BDEEBF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20E9254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0A48A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64</w:t>
            </w:r>
          </w:p>
        </w:tc>
      </w:tr>
      <w:tr w:rsidR="00B036E7" w14:paraId="1208960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6DF6D8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478ED77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AD4F5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190.000,00</w:t>
            </w:r>
          </w:p>
        </w:tc>
      </w:tr>
      <w:tr w:rsidR="00B036E7" w14:paraId="7E4910E3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E70F212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0380B7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E723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66</w:t>
            </w:r>
          </w:p>
        </w:tc>
      </w:tr>
      <w:tr w:rsidR="00B036E7" w14:paraId="3EF41775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419D93D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AFCDE7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B0177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400.000,00</w:t>
            </w:r>
          </w:p>
        </w:tc>
      </w:tr>
      <w:tr w:rsidR="00B036E7" w14:paraId="612D477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534CC8E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5983063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4490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526C5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65</w:t>
            </w:r>
          </w:p>
        </w:tc>
      </w:tr>
      <w:tr w:rsidR="00B036E7" w14:paraId="4A6C4D38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11C1386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D25CD5A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3CF16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200.000,00</w:t>
            </w:r>
          </w:p>
        </w:tc>
      </w:tr>
      <w:tr w:rsidR="00B036E7" w14:paraId="1A93EEF6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74C4FB9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43F3D6FF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8000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7C8BCF12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MEIO AMBIENTE</w:t>
            </w:r>
          </w:p>
        </w:tc>
      </w:tr>
      <w:tr w:rsidR="00B036E7" w14:paraId="71226BAE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38430BF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F2DD558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8001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1C5E8509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DE MEIO AMBIENTE</w:t>
            </w:r>
          </w:p>
        </w:tc>
      </w:tr>
      <w:tr w:rsidR="00B036E7" w14:paraId="21572B4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5089E20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54B01A80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F58E0D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Gestão Ambiental</w:t>
            </w:r>
          </w:p>
        </w:tc>
      </w:tr>
      <w:tr w:rsidR="00B036E7" w14:paraId="3E17D473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8239F6E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9A813A0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541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05EB11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Preservação e Conservação Ambiental </w:t>
            </w:r>
          </w:p>
        </w:tc>
      </w:tr>
      <w:tr w:rsidR="00B036E7" w14:paraId="39EE112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333E217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197667D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1801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43BE72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Preservação e Conservação Ambiental</w:t>
            </w:r>
          </w:p>
        </w:tc>
      </w:tr>
      <w:tr w:rsidR="00B036E7" w14:paraId="2BA284FA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D13E02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8BF93B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595F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da Secretaria de Meio Ambiente</w:t>
            </w:r>
          </w:p>
        </w:tc>
      </w:tr>
      <w:tr w:rsidR="00B036E7" w14:paraId="7C3EE15E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4D4412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DD3BF25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8C9B5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2E2936E2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358D155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16358DC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C57D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71</w:t>
            </w:r>
          </w:p>
        </w:tc>
      </w:tr>
      <w:tr w:rsidR="00B036E7" w14:paraId="09175D12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E2B5A48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03388B8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0F1C2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80.000,00</w:t>
            </w:r>
          </w:p>
        </w:tc>
      </w:tr>
      <w:tr w:rsidR="00B036E7" w14:paraId="0823CD8F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6CA444BA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4ED8323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56CCC163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ADMINISTRAÇÃO, PLANEJAMENTO EGESTÃO</w:t>
            </w:r>
          </w:p>
        </w:tc>
      </w:tr>
      <w:tr w:rsidR="00B036E7" w14:paraId="3FFDCE9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60918B36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4A96938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0DA64DA8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ADMINISTRAÇÃO, PLANEJAMENTO EGESTÃO</w:t>
            </w:r>
          </w:p>
        </w:tc>
      </w:tr>
      <w:tr w:rsidR="00B036E7" w14:paraId="5A9B5C1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06EA74C9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B8EE9E8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B04D89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</w:t>
            </w:r>
          </w:p>
        </w:tc>
      </w:tr>
      <w:tr w:rsidR="00B036E7" w14:paraId="60AEDF6F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152961C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F98232B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8A24B4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Geral</w:t>
            </w:r>
          </w:p>
        </w:tc>
      </w:tr>
      <w:tr w:rsidR="00B036E7" w14:paraId="49B0547D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FBEA18F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F48A492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DE42AA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Superior</w:t>
            </w:r>
          </w:p>
        </w:tc>
      </w:tr>
      <w:tr w:rsidR="00B036E7" w14:paraId="71E99D8E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CA62C5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E007CF1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2.82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1A3E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Manut. das Atividades da Sec/Coord de Adm, Planejamento e Gestão</w:t>
            </w:r>
          </w:p>
        </w:tc>
      </w:tr>
      <w:tr w:rsidR="00B036E7" w14:paraId="268512D5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A4E330B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lastRenderedPageBreak/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508FA8D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A6A0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4B2579D0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A302C86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52904E6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9478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100</w:t>
            </w:r>
          </w:p>
        </w:tc>
      </w:tr>
      <w:tr w:rsidR="00B036E7" w14:paraId="7B02158C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7BEFF92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55F6A2A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8BD46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320.000,00</w:t>
            </w:r>
          </w:p>
        </w:tc>
      </w:tr>
      <w:tr w:rsidR="00B036E7" w14:paraId="352E0A9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A01840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7322D26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DE46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102</w:t>
            </w:r>
          </w:p>
        </w:tc>
      </w:tr>
      <w:tr w:rsidR="00B036E7" w14:paraId="6E08E6E9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259BACB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75FD976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643EF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300.000,00</w:t>
            </w:r>
          </w:p>
        </w:tc>
      </w:tr>
      <w:tr w:rsidR="00B036E7" w14:paraId="058C39F0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2260380A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6052A0FC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21000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5CF6DD14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DESENVOLVIMENTO SOCIAL</w:t>
            </w:r>
          </w:p>
        </w:tc>
      </w:tr>
      <w:tr w:rsidR="00B036E7" w14:paraId="1E236AF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6F974E5A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1AA5CC4E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21001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659B9EAE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DESENVOLVIMENTO SOCIAL</w:t>
            </w:r>
          </w:p>
        </w:tc>
      </w:tr>
      <w:tr w:rsidR="00B036E7" w14:paraId="5421B605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4FCAE22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5524E34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8EF38A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Social</w:t>
            </w:r>
          </w:p>
        </w:tc>
      </w:tr>
      <w:tr w:rsidR="00B036E7" w14:paraId="7E9C511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C50C332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15D25CA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7F7AF1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Comunitária</w:t>
            </w:r>
          </w:p>
        </w:tc>
      </w:tr>
      <w:tr w:rsidR="00B036E7" w14:paraId="36F0863D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4DE065AE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4A99B34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B3EF4F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Comunitária em Geral</w:t>
            </w:r>
          </w:p>
        </w:tc>
      </w:tr>
      <w:tr w:rsidR="00B036E7" w14:paraId="547A81A5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45A9226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1A59A4A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2.83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E499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Manut. das Atividades da Sec/Coord de Desenvolvimento Social</w:t>
            </w:r>
          </w:p>
        </w:tc>
      </w:tr>
      <w:tr w:rsidR="00B036E7" w14:paraId="48571ECE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ACC7C6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1CD0649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DF09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127C6539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145AA1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89A1C53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D874D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114</w:t>
            </w:r>
          </w:p>
        </w:tc>
      </w:tr>
      <w:tr w:rsidR="00B036E7" w14:paraId="3A14C748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94403CA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1522C2E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5CBB5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390.000,00</w:t>
            </w:r>
          </w:p>
        </w:tc>
      </w:tr>
      <w:tr w:rsidR="00B036E7" w14:paraId="30175CAC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57B5B376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0B28D3B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11000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0CE108B2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MUNICIPAL DE SAÚDE</w:t>
            </w:r>
          </w:p>
        </w:tc>
      </w:tr>
      <w:tr w:rsidR="00B036E7" w14:paraId="5003333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0B4AFB5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56981B2E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11001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24579BDD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MUNICIPAL DE SAÚDE</w:t>
            </w:r>
          </w:p>
        </w:tc>
      </w:tr>
      <w:tr w:rsidR="00B036E7" w14:paraId="557F77A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5CFCAB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F9FFE15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E3494B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Saúde</w:t>
            </w:r>
          </w:p>
        </w:tc>
      </w:tr>
      <w:tr w:rsidR="00B036E7" w14:paraId="4DB6B95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161EC885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5FF5149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DE357D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Atenção Básica</w:t>
            </w:r>
          </w:p>
        </w:tc>
      </w:tr>
      <w:tr w:rsidR="00B036E7" w14:paraId="0C4B1C6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75F098D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A245B54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D07CA8" w14:textId="17BDE92B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Saúde </w:t>
            </w:r>
            <w:r w:rsidR="00577C8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para todos</w:t>
            </w:r>
          </w:p>
        </w:tc>
      </w:tr>
      <w:tr w:rsidR="00B036E7" w14:paraId="5B61479E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88CD64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E048915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B9BB5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das Ações e Serviços Públicos de Saúde</w:t>
            </w:r>
          </w:p>
        </w:tc>
      </w:tr>
      <w:tr w:rsidR="00B036E7" w14:paraId="27CACB12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E05629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A363A3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253EE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6A3AD803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9DD43D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87F46F9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9214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121</w:t>
            </w:r>
          </w:p>
        </w:tc>
      </w:tr>
      <w:tr w:rsidR="00B036E7" w14:paraId="2FADF21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E7DE79E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2B9441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36531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350.000,00</w:t>
            </w:r>
          </w:p>
        </w:tc>
      </w:tr>
      <w:tr w:rsidR="00B036E7" w14:paraId="62B3F0CD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F2CA4AF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EB6A8FD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BC77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122</w:t>
            </w:r>
          </w:p>
        </w:tc>
      </w:tr>
      <w:tr w:rsidR="00B036E7" w14:paraId="2E7544D8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C29E4EE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E404CFC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6472C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350.000,00</w:t>
            </w:r>
          </w:p>
        </w:tc>
      </w:tr>
      <w:tr w:rsidR="00B036E7" w14:paraId="4A9DE084" w14:textId="77777777" w:rsidTr="00B036E7">
        <w:trPr>
          <w:trHeight w:val="300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noWrap/>
            <w:hideMark/>
          </w:tcPr>
          <w:p w14:paraId="63DECE7C" w14:textId="77777777" w:rsidR="00B036E7" w:rsidRDefault="00B036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shd w:val="clear" w:color="000000" w:fill="000000"/>
            <w:noWrap/>
            <w:hideMark/>
          </w:tcPr>
          <w:p w14:paraId="75A457D7" w14:textId="77777777" w:rsidR="00B036E7" w:rsidRDefault="00B036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noWrap/>
            <w:hideMark/>
          </w:tcPr>
          <w:p w14:paraId="3CCAC96B" w14:textId="77777777" w:rsidR="00B036E7" w:rsidRDefault="00B036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036E7" w14:paraId="78E7F0DB" w14:textId="77777777" w:rsidTr="00B036E7">
        <w:trPr>
          <w:trHeight w:val="300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5BB0F35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Total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43234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EACDEB0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3.760.000,00</w:t>
            </w:r>
          </w:p>
        </w:tc>
      </w:tr>
      <w:tr w:rsidR="00B036E7" w14:paraId="7DE07B42" w14:textId="77777777" w:rsidTr="00B036E7">
        <w:trPr>
          <w:trHeight w:val="300"/>
        </w:trPr>
        <w:tc>
          <w:tcPr>
            <w:tcW w:w="1980" w:type="dxa"/>
            <w:tcBorders>
              <w:left w:val="nil"/>
              <w:bottom w:val="nil"/>
            </w:tcBorders>
            <w:shd w:val="clear" w:color="000000" w:fill="000000"/>
            <w:noWrap/>
            <w:hideMark/>
          </w:tcPr>
          <w:p w14:paraId="7510098D" w14:textId="77777777" w:rsidR="00B036E7" w:rsidRDefault="00B036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bottom w:val="nil"/>
            </w:tcBorders>
            <w:shd w:val="clear" w:color="000000" w:fill="000000"/>
            <w:noWrap/>
            <w:hideMark/>
          </w:tcPr>
          <w:p w14:paraId="034B5A24" w14:textId="77777777" w:rsidR="00B036E7" w:rsidRDefault="00B036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61" w:type="dxa"/>
            <w:tcBorders>
              <w:bottom w:val="nil"/>
              <w:right w:val="nil"/>
            </w:tcBorders>
            <w:shd w:val="clear" w:color="000000" w:fill="000000"/>
            <w:noWrap/>
            <w:hideMark/>
          </w:tcPr>
          <w:p w14:paraId="7CCDCA8D" w14:textId="77777777" w:rsidR="00B036E7" w:rsidRDefault="00B036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74BA7D63" w14:textId="77777777" w:rsidR="00137CEC" w:rsidRPr="00DB5B8B" w:rsidRDefault="00137CEC" w:rsidP="003A2E28">
      <w:pPr>
        <w:pStyle w:val="Recuodecorpodetexto"/>
        <w:ind w:right="16" w:firstLine="851"/>
        <w:rPr>
          <w:rFonts w:ascii="Century Gothic" w:hAnsi="Century Gothic" w:cs="Arial"/>
          <w:sz w:val="16"/>
          <w:szCs w:val="16"/>
        </w:rPr>
      </w:pPr>
    </w:p>
    <w:p w14:paraId="32001F1A" w14:textId="392CB498" w:rsidR="006779E5" w:rsidRPr="00B036E7" w:rsidRDefault="006779E5" w:rsidP="003A2E28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0"/>
          <w:szCs w:val="20"/>
          <w:lang w:val="pt-BR"/>
        </w:rPr>
      </w:pPr>
      <w:r w:rsidRPr="00B036E7">
        <w:rPr>
          <w:rFonts w:ascii="Century Gothic" w:hAnsi="Century Gothic" w:cs="Arial"/>
          <w:sz w:val="20"/>
          <w:szCs w:val="20"/>
        </w:rPr>
        <w:t xml:space="preserve">Art. 2º - 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>O</w:t>
      </w:r>
      <w:r w:rsidR="009B14F6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Crédito</w:t>
      </w:r>
      <w:r w:rsidR="009B14F6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aberto por est</w:t>
      </w:r>
      <w:r w:rsidR="00C659F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e Decreto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ocorre</w:t>
      </w:r>
      <w:r w:rsidR="009D5D32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u 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por conta de </w:t>
      </w:r>
      <w:r w:rsidR="00C01266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excesso de arrecadação no exercício vigente</w:t>
      </w:r>
      <w:r w:rsidR="00966769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.</w:t>
      </w:r>
    </w:p>
    <w:p w14:paraId="49B5EA15" w14:textId="77777777" w:rsidR="00966769" w:rsidRPr="00DB5B8B" w:rsidRDefault="00930A7E" w:rsidP="00D407BA">
      <w:pPr>
        <w:ind w:left="1" w:firstLine="850"/>
        <w:jc w:val="both"/>
        <w:rPr>
          <w:rFonts w:ascii="Century Gothic" w:hAnsi="Century Gothic" w:cs="Arial"/>
          <w:b/>
          <w:sz w:val="16"/>
          <w:szCs w:val="16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 </w:t>
      </w:r>
    </w:p>
    <w:p w14:paraId="62E205F6" w14:textId="1C8CEDF7" w:rsidR="006779E5" w:rsidRPr="00B036E7" w:rsidRDefault="006779E5" w:rsidP="003A2E28">
      <w:pPr>
        <w:ind w:left="1" w:firstLine="850"/>
        <w:jc w:val="both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Art. 3º </w:t>
      </w:r>
      <w:r w:rsidRPr="00B036E7">
        <w:rPr>
          <w:rFonts w:ascii="Century Gothic" w:hAnsi="Century Gothic" w:cs="Arial"/>
          <w:sz w:val="20"/>
          <w:szCs w:val="20"/>
        </w:rPr>
        <w:t>- Est</w:t>
      </w:r>
      <w:r w:rsidR="00C659F6">
        <w:rPr>
          <w:rFonts w:ascii="Century Gothic" w:hAnsi="Century Gothic" w:cs="Arial"/>
          <w:sz w:val="20"/>
          <w:szCs w:val="20"/>
        </w:rPr>
        <w:t>e</w:t>
      </w:r>
      <w:r w:rsidRPr="00B036E7">
        <w:rPr>
          <w:rFonts w:ascii="Century Gothic" w:hAnsi="Century Gothic" w:cs="Arial"/>
          <w:sz w:val="20"/>
          <w:szCs w:val="20"/>
        </w:rPr>
        <w:t xml:space="preserve"> </w:t>
      </w:r>
      <w:r w:rsidR="00C659F6">
        <w:rPr>
          <w:rFonts w:ascii="Century Gothic" w:hAnsi="Century Gothic" w:cs="Arial"/>
          <w:sz w:val="20"/>
          <w:szCs w:val="20"/>
        </w:rPr>
        <w:t>Decreto</w:t>
      </w:r>
      <w:r w:rsidRPr="00B036E7">
        <w:rPr>
          <w:rFonts w:ascii="Century Gothic" w:hAnsi="Century Gothic" w:cs="Arial"/>
          <w:sz w:val="20"/>
          <w:szCs w:val="20"/>
        </w:rPr>
        <w:t xml:space="preserve"> entra em vigor na data de sua Publicação, ficando revogadas as disposições em contrário.</w:t>
      </w:r>
    </w:p>
    <w:p w14:paraId="1D661D89" w14:textId="0273A810" w:rsidR="009C1F8A" w:rsidRPr="00B036E7" w:rsidRDefault="009C1F8A" w:rsidP="009C1F8A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 xml:space="preserve">Ouro Verde – SC, em </w:t>
      </w:r>
      <w:r w:rsidR="00C01266" w:rsidRPr="00B036E7">
        <w:rPr>
          <w:rFonts w:ascii="Century Gothic" w:hAnsi="Century Gothic" w:cs="Arial"/>
          <w:sz w:val="20"/>
          <w:szCs w:val="20"/>
        </w:rPr>
        <w:t>2</w:t>
      </w:r>
      <w:r w:rsidR="00DB5B8B">
        <w:rPr>
          <w:rFonts w:ascii="Century Gothic" w:hAnsi="Century Gothic" w:cs="Arial"/>
          <w:sz w:val="20"/>
          <w:szCs w:val="20"/>
        </w:rPr>
        <w:t>5</w:t>
      </w:r>
      <w:r w:rsidRPr="00B036E7">
        <w:rPr>
          <w:rFonts w:ascii="Century Gothic" w:hAnsi="Century Gothic" w:cs="Arial"/>
          <w:sz w:val="20"/>
          <w:szCs w:val="20"/>
        </w:rPr>
        <w:t xml:space="preserve"> de </w:t>
      </w:r>
      <w:r w:rsidR="00C01266" w:rsidRPr="00B036E7">
        <w:rPr>
          <w:rFonts w:ascii="Century Gothic" w:hAnsi="Century Gothic" w:cs="Arial"/>
          <w:sz w:val="20"/>
          <w:szCs w:val="20"/>
        </w:rPr>
        <w:t>maio</w:t>
      </w:r>
      <w:r w:rsidRPr="00B036E7">
        <w:rPr>
          <w:rFonts w:ascii="Century Gothic" w:hAnsi="Century Gothic" w:cs="Arial"/>
          <w:sz w:val="20"/>
          <w:szCs w:val="20"/>
        </w:rPr>
        <w:t xml:space="preserve"> de 20</w:t>
      </w:r>
      <w:r w:rsidR="00C01266" w:rsidRPr="00B036E7">
        <w:rPr>
          <w:rFonts w:ascii="Century Gothic" w:hAnsi="Century Gothic" w:cs="Arial"/>
          <w:sz w:val="20"/>
          <w:szCs w:val="20"/>
        </w:rPr>
        <w:t>22</w:t>
      </w:r>
      <w:r w:rsidRPr="00B036E7">
        <w:rPr>
          <w:rFonts w:ascii="Century Gothic" w:hAnsi="Century Gothic" w:cs="Arial"/>
          <w:sz w:val="20"/>
          <w:szCs w:val="20"/>
        </w:rPr>
        <w:t>.</w:t>
      </w:r>
    </w:p>
    <w:p w14:paraId="7187CF1B" w14:textId="77777777" w:rsidR="00C80B19" w:rsidRPr="00DB5B8B" w:rsidRDefault="00C80B19" w:rsidP="003A2E28">
      <w:pPr>
        <w:rPr>
          <w:rFonts w:ascii="Century Gothic" w:hAnsi="Century Gothic" w:cs="Arial"/>
          <w:sz w:val="16"/>
          <w:szCs w:val="16"/>
        </w:rPr>
      </w:pPr>
    </w:p>
    <w:p w14:paraId="16A79544" w14:textId="77777777" w:rsidR="00D50A43" w:rsidRPr="00B036E7" w:rsidRDefault="00D50A43" w:rsidP="003A2E28">
      <w:pPr>
        <w:rPr>
          <w:rFonts w:ascii="Century Gothic" w:hAnsi="Century Gothic" w:cs="Arial"/>
          <w:sz w:val="20"/>
          <w:szCs w:val="20"/>
        </w:rPr>
      </w:pPr>
    </w:p>
    <w:p w14:paraId="36160C99" w14:textId="5BA6A1E7" w:rsidR="00C80B19" w:rsidRPr="00B036E7" w:rsidRDefault="00C01266" w:rsidP="003A2E2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MOACIR MOTTIN</w:t>
      </w:r>
    </w:p>
    <w:p w14:paraId="06EE1A95" w14:textId="77777777" w:rsidR="00C80B19" w:rsidRPr="00B036E7" w:rsidRDefault="00C80B19" w:rsidP="003A2E2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Prefeit</w:t>
      </w:r>
      <w:r w:rsidR="00D16C1F" w:rsidRPr="00B036E7">
        <w:rPr>
          <w:rFonts w:ascii="Century Gothic" w:hAnsi="Century Gothic" w:cs="Arial"/>
          <w:sz w:val="20"/>
          <w:szCs w:val="20"/>
        </w:rPr>
        <w:t>o</w:t>
      </w:r>
      <w:r w:rsidRPr="00B036E7">
        <w:rPr>
          <w:rFonts w:ascii="Century Gothic" w:hAnsi="Century Gothic" w:cs="Arial"/>
          <w:sz w:val="20"/>
          <w:szCs w:val="20"/>
        </w:rPr>
        <w:t xml:space="preserve"> Municipal </w:t>
      </w:r>
    </w:p>
    <w:p w14:paraId="7DE41057" w14:textId="77777777" w:rsidR="00DB5B8B" w:rsidRPr="00DB5B8B" w:rsidRDefault="00DB5B8B" w:rsidP="00DB5B8B">
      <w:pPr>
        <w:ind w:left="708" w:firstLine="143"/>
        <w:rPr>
          <w:rFonts w:ascii="Century Gothic" w:hAnsi="Century Gothic"/>
          <w:bCs/>
          <w:sz w:val="16"/>
          <w:szCs w:val="16"/>
        </w:rPr>
      </w:pPr>
    </w:p>
    <w:p w14:paraId="4DC53510" w14:textId="15596BC2" w:rsidR="00DB5B8B" w:rsidRPr="00DB5B8B" w:rsidRDefault="00C659F6" w:rsidP="00DB5B8B">
      <w:pPr>
        <w:ind w:left="708" w:firstLine="143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O</w:t>
      </w:r>
      <w:r w:rsidR="00DB5B8B" w:rsidRPr="00DB5B8B">
        <w:rPr>
          <w:rFonts w:ascii="Century Gothic" w:hAnsi="Century Gothic"/>
          <w:bCs/>
          <w:sz w:val="20"/>
          <w:szCs w:val="20"/>
        </w:rPr>
        <w:t xml:space="preserve"> presente </w:t>
      </w:r>
      <w:r>
        <w:rPr>
          <w:rFonts w:ascii="Century Gothic" w:hAnsi="Century Gothic"/>
          <w:bCs/>
          <w:sz w:val="20"/>
          <w:szCs w:val="20"/>
        </w:rPr>
        <w:t xml:space="preserve">Decreto </w:t>
      </w:r>
      <w:r w:rsidR="00DB5B8B" w:rsidRPr="00DB5B8B">
        <w:rPr>
          <w:rFonts w:ascii="Century Gothic" w:hAnsi="Century Gothic"/>
          <w:bCs/>
          <w:sz w:val="20"/>
          <w:szCs w:val="20"/>
        </w:rPr>
        <w:t>foi registrada e publicada em data supra.</w:t>
      </w:r>
    </w:p>
    <w:p w14:paraId="2191805B" w14:textId="77777777" w:rsidR="00DB5B8B" w:rsidRPr="00DB5B8B" w:rsidRDefault="00DB5B8B" w:rsidP="00DB5B8B">
      <w:pPr>
        <w:ind w:left="708" w:firstLine="372"/>
        <w:rPr>
          <w:rFonts w:ascii="Century Gothic" w:hAnsi="Century Gothic"/>
          <w:bCs/>
          <w:sz w:val="12"/>
          <w:szCs w:val="12"/>
        </w:rPr>
      </w:pPr>
    </w:p>
    <w:p w14:paraId="65F5D8DB" w14:textId="77777777" w:rsidR="00DB5B8B" w:rsidRPr="00DB5B8B" w:rsidRDefault="00DB5B8B" w:rsidP="00DB5B8B">
      <w:pPr>
        <w:ind w:left="708" w:firstLine="372"/>
        <w:rPr>
          <w:rFonts w:ascii="Century Gothic" w:hAnsi="Century Gothic"/>
          <w:bCs/>
          <w:sz w:val="16"/>
          <w:szCs w:val="16"/>
        </w:rPr>
      </w:pPr>
    </w:p>
    <w:p w14:paraId="238D336F" w14:textId="102D1DC2" w:rsidR="00DB5B8B" w:rsidRPr="00DB5B8B" w:rsidRDefault="00DB5B8B" w:rsidP="00C659F6">
      <w:pPr>
        <w:jc w:val="center"/>
        <w:rPr>
          <w:rFonts w:ascii="Century Gothic" w:hAnsi="Century Gothic"/>
          <w:b/>
          <w:bCs/>
          <w:sz w:val="18"/>
          <w:szCs w:val="18"/>
        </w:rPr>
      </w:pPr>
      <w:r w:rsidRPr="00DB5B8B">
        <w:rPr>
          <w:rFonts w:ascii="Century Gothic" w:hAnsi="Century Gothic"/>
          <w:b/>
          <w:bCs/>
          <w:sz w:val="18"/>
          <w:szCs w:val="18"/>
        </w:rPr>
        <w:t>G</w:t>
      </w:r>
      <w:r w:rsidR="00C659F6">
        <w:rPr>
          <w:rFonts w:ascii="Century Gothic" w:hAnsi="Century Gothic"/>
          <w:b/>
          <w:bCs/>
          <w:sz w:val="18"/>
          <w:szCs w:val="18"/>
        </w:rPr>
        <w:t>IOVANA DO PRADO DA MOTTA</w:t>
      </w:r>
    </w:p>
    <w:p w14:paraId="777E872A" w14:textId="4676C9E0" w:rsidR="00C80B19" w:rsidRPr="00DB5B8B" w:rsidRDefault="00DB5B8B" w:rsidP="00C659F6">
      <w:pPr>
        <w:ind w:firstLine="1"/>
        <w:jc w:val="center"/>
        <w:rPr>
          <w:rFonts w:ascii="Century Gothic" w:hAnsi="Century Gothic" w:cs="Arial"/>
          <w:sz w:val="18"/>
          <w:szCs w:val="18"/>
        </w:rPr>
      </w:pPr>
      <w:r w:rsidRPr="00DB5B8B">
        <w:rPr>
          <w:rFonts w:ascii="Century Gothic" w:hAnsi="Century Gothic"/>
          <w:bCs/>
          <w:sz w:val="18"/>
          <w:szCs w:val="18"/>
        </w:rPr>
        <w:t>Vice Prefeita Municipal</w:t>
      </w:r>
    </w:p>
    <w:sectPr w:rsidR="00C80B19" w:rsidRPr="00DB5B8B" w:rsidSect="003A2E28">
      <w:headerReference w:type="default" r:id="rId8"/>
      <w:footerReference w:type="default" r:id="rId9"/>
      <w:pgSz w:w="12240" w:h="15840"/>
      <w:pgMar w:top="851" w:right="902" w:bottom="85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4694C" w14:textId="77777777" w:rsidR="002D44B2" w:rsidRDefault="002D44B2">
      <w:r>
        <w:separator/>
      </w:r>
    </w:p>
  </w:endnote>
  <w:endnote w:type="continuationSeparator" w:id="0">
    <w:p w14:paraId="2F290E1A" w14:textId="77777777" w:rsidR="002D44B2" w:rsidRDefault="002D4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737970" w14:paraId="560617D8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677868F" w14:textId="77777777" w:rsidR="00737970" w:rsidRPr="00A31818" w:rsidRDefault="00737970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2721902" w14:textId="78945463" w:rsidR="00737970" w:rsidRPr="00A31818" w:rsidRDefault="00C01266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E.mail: </w:t>
          </w:r>
          <w:hyperlink r:id="rId1" w:history="1">
            <w:r w:rsidRPr="00EB7A77">
              <w:rPr>
                <w:rStyle w:val="Hyperlink"/>
                <w:rFonts w:ascii="Univers Condensed" w:hAnsi="Univers Condensed"/>
                <w:sz w:val="22"/>
                <w:szCs w:val="22"/>
              </w:rPr>
              <w:t>prefeitomottin@ouroverde.sc.gov.br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 - </w:t>
          </w:r>
          <w:r w:rsidR="00737970"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3E361B46" w14:textId="77777777" w:rsidR="00737970" w:rsidRDefault="00737970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3CC11316" w14:textId="77777777" w:rsidR="00737970" w:rsidRDefault="00737970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2E0AD71" wp14:editId="106AAFC1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2CDA60A" w14:textId="77777777" w:rsidR="00737970" w:rsidRPr="00E90120" w:rsidRDefault="00737970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359F6" w14:textId="77777777" w:rsidR="002D44B2" w:rsidRDefault="002D44B2">
      <w:r>
        <w:separator/>
      </w:r>
    </w:p>
  </w:footnote>
  <w:footnote w:type="continuationSeparator" w:id="0">
    <w:p w14:paraId="1B82993D" w14:textId="77777777" w:rsidR="002D44B2" w:rsidRDefault="002D4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737970" w14:paraId="2F27201D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20E0A6E5" w14:textId="77777777" w:rsidR="00737970" w:rsidRDefault="00737970">
          <w:pPr>
            <w:pStyle w:val="Cabealho"/>
          </w:pPr>
          <w:r>
            <w:object w:dxaOrig="2160" w:dyaOrig="1965" w14:anchorId="15EA26D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5055004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656F7415" w14:textId="77777777" w:rsidR="00737970" w:rsidRDefault="00737970">
          <w:pPr>
            <w:pStyle w:val="Cabealho"/>
            <w:rPr>
              <w:color w:val="0000FF"/>
              <w:sz w:val="16"/>
            </w:rPr>
          </w:pPr>
        </w:p>
        <w:p w14:paraId="7FC5421C" w14:textId="77777777" w:rsidR="00737970" w:rsidRDefault="0073797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4D862F5F" w14:textId="77777777" w:rsidR="00737970" w:rsidRDefault="0073797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FD42B73" w14:textId="77777777" w:rsidR="00737970" w:rsidRDefault="0073797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993AFBE" w14:textId="77777777" w:rsidR="00737970" w:rsidRDefault="0073797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31CA0B7A" w14:textId="77777777" w:rsidR="00737970" w:rsidRDefault="00737970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B07B561" w14:textId="77777777" w:rsidR="00737970" w:rsidRDefault="007379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718552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33C"/>
    <w:rsid w:val="00004A99"/>
    <w:rsid w:val="000070C2"/>
    <w:rsid w:val="00011CB2"/>
    <w:rsid w:val="0001546F"/>
    <w:rsid w:val="000272BB"/>
    <w:rsid w:val="000302C4"/>
    <w:rsid w:val="00030AE2"/>
    <w:rsid w:val="00033E4C"/>
    <w:rsid w:val="00036D08"/>
    <w:rsid w:val="00037AD3"/>
    <w:rsid w:val="000456BE"/>
    <w:rsid w:val="00050826"/>
    <w:rsid w:val="0005526C"/>
    <w:rsid w:val="000560BE"/>
    <w:rsid w:val="00056DCF"/>
    <w:rsid w:val="00057A40"/>
    <w:rsid w:val="00070699"/>
    <w:rsid w:val="000742AE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55C9"/>
    <w:rsid w:val="000F4D90"/>
    <w:rsid w:val="00103BC4"/>
    <w:rsid w:val="00103F7E"/>
    <w:rsid w:val="0010781F"/>
    <w:rsid w:val="00111133"/>
    <w:rsid w:val="001166FF"/>
    <w:rsid w:val="0012057E"/>
    <w:rsid w:val="00120A41"/>
    <w:rsid w:val="00125B31"/>
    <w:rsid w:val="00133420"/>
    <w:rsid w:val="00137CEC"/>
    <w:rsid w:val="00146DCA"/>
    <w:rsid w:val="001530E2"/>
    <w:rsid w:val="0017331E"/>
    <w:rsid w:val="001760BE"/>
    <w:rsid w:val="001841CF"/>
    <w:rsid w:val="00187653"/>
    <w:rsid w:val="001950EF"/>
    <w:rsid w:val="00197ED3"/>
    <w:rsid w:val="001B0553"/>
    <w:rsid w:val="001B1BD1"/>
    <w:rsid w:val="001B206E"/>
    <w:rsid w:val="001B34AE"/>
    <w:rsid w:val="001B39D7"/>
    <w:rsid w:val="001B6034"/>
    <w:rsid w:val="001C0A56"/>
    <w:rsid w:val="001D2E57"/>
    <w:rsid w:val="001D312D"/>
    <w:rsid w:val="001D798C"/>
    <w:rsid w:val="001E53DD"/>
    <w:rsid w:val="001E7C01"/>
    <w:rsid w:val="001F058E"/>
    <w:rsid w:val="001F1511"/>
    <w:rsid w:val="001F3AA5"/>
    <w:rsid w:val="001F6619"/>
    <w:rsid w:val="00201484"/>
    <w:rsid w:val="002048FF"/>
    <w:rsid w:val="00204AA8"/>
    <w:rsid w:val="00211098"/>
    <w:rsid w:val="00220A66"/>
    <w:rsid w:val="00221AD6"/>
    <w:rsid w:val="002240D2"/>
    <w:rsid w:val="00227E57"/>
    <w:rsid w:val="00231114"/>
    <w:rsid w:val="00236233"/>
    <w:rsid w:val="002372E5"/>
    <w:rsid w:val="00242892"/>
    <w:rsid w:val="002516E3"/>
    <w:rsid w:val="002655A5"/>
    <w:rsid w:val="0027123E"/>
    <w:rsid w:val="00272499"/>
    <w:rsid w:val="00274F0E"/>
    <w:rsid w:val="002820B9"/>
    <w:rsid w:val="00285649"/>
    <w:rsid w:val="00286A97"/>
    <w:rsid w:val="00290F54"/>
    <w:rsid w:val="0029352D"/>
    <w:rsid w:val="00294B16"/>
    <w:rsid w:val="00295A1A"/>
    <w:rsid w:val="002A252C"/>
    <w:rsid w:val="002B58D8"/>
    <w:rsid w:val="002D059B"/>
    <w:rsid w:val="002D44B2"/>
    <w:rsid w:val="002D56A0"/>
    <w:rsid w:val="002E77AB"/>
    <w:rsid w:val="002E7AD6"/>
    <w:rsid w:val="002E7E56"/>
    <w:rsid w:val="002F05E7"/>
    <w:rsid w:val="002F08B3"/>
    <w:rsid w:val="002F20AE"/>
    <w:rsid w:val="002F2B4B"/>
    <w:rsid w:val="003022BB"/>
    <w:rsid w:val="00303F68"/>
    <w:rsid w:val="00307134"/>
    <w:rsid w:val="00311BF7"/>
    <w:rsid w:val="00314069"/>
    <w:rsid w:val="00314FB9"/>
    <w:rsid w:val="0031611B"/>
    <w:rsid w:val="00322835"/>
    <w:rsid w:val="00322C00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1B"/>
    <w:rsid w:val="0037669B"/>
    <w:rsid w:val="00386747"/>
    <w:rsid w:val="0039168C"/>
    <w:rsid w:val="0039619C"/>
    <w:rsid w:val="003A2E28"/>
    <w:rsid w:val="003A3AF2"/>
    <w:rsid w:val="003A6281"/>
    <w:rsid w:val="003A741F"/>
    <w:rsid w:val="003B1BA4"/>
    <w:rsid w:val="003C32F3"/>
    <w:rsid w:val="003C3EF2"/>
    <w:rsid w:val="003C4DA1"/>
    <w:rsid w:val="003C720E"/>
    <w:rsid w:val="003D0C56"/>
    <w:rsid w:val="003D155A"/>
    <w:rsid w:val="003E3169"/>
    <w:rsid w:val="003E54D1"/>
    <w:rsid w:val="003F48C9"/>
    <w:rsid w:val="0041493D"/>
    <w:rsid w:val="00415DF1"/>
    <w:rsid w:val="00417F6B"/>
    <w:rsid w:val="00420441"/>
    <w:rsid w:val="00424C1F"/>
    <w:rsid w:val="0043087B"/>
    <w:rsid w:val="00431CE3"/>
    <w:rsid w:val="00433043"/>
    <w:rsid w:val="00444221"/>
    <w:rsid w:val="004449ED"/>
    <w:rsid w:val="004522A2"/>
    <w:rsid w:val="00453BEF"/>
    <w:rsid w:val="00453D8F"/>
    <w:rsid w:val="00461E70"/>
    <w:rsid w:val="00461F66"/>
    <w:rsid w:val="00472800"/>
    <w:rsid w:val="00472CEB"/>
    <w:rsid w:val="004736FC"/>
    <w:rsid w:val="004807EE"/>
    <w:rsid w:val="00481253"/>
    <w:rsid w:val="00481397"/>
    <w:rsid w:val="004859C4"/>
    <w:rsid w:val="0049249C"/>
    <w:rsid w:val="00492C1B"/>
    <w:rsid w:val="00497006"/>
    <w:rsid w:val="004A2218"/>
    <w:rsid w:val="004B0CAD"/>
    <w:rsid w:val="004B29B7"/>
    <w:rsid w:val="004B46B2"/>
    <w:rsid w:val="004D119D"/>
    <w:rsid w:val="004D30DA"/>
    <w:rsid w:val="004D3B66"/>
    <w:rsid w:val="004E2730"/>
    <w:rsid w:val="004E57B5"/>
    <w:rsid w:val="004E76C7"/>
    <w:rsid w:val="004F15FD"/>
    <w:rsid w:val="004F54E7"/>
    <w:rsid w:val="004F6EE1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73511"/>
    <w:rsid w:val="005776CF"/>
    <w:rsid w:val="00577C8E"/>
    <w:rsid w:val="00581162"/>
    <w:rsid w:val="00581CB9"/>
    <w:rsid w:val="00586F12"/>
    <w:rsid w:val="00590A5F"/>
    <w:rsid w:val="005923A3"/>
    <w:rsid w:val="00592BC1"/>
    <w:rsid w:val="005A68C5"/>
    <w:rsid w:val="005A700A"/>
    <w:rsid w:val="005B0E75"/>
    <w:rsid w:val="005B0EDA"/>
    <w:rsid w:val="005C19BD"/>
    <w:rsid w:val="005C2565"/>
    <w:rsid w:val="005D2E46"/>
    <w:rsid w:val="005E4260"/>
    <w:rsid w:val="005E615D"/>
    <w:rsid w:val="005F0E0D"/>
    <w:rsid w:val="005F2884"/>
    <w:rsid w:val="005F3BCD"/>
    <w:rsid w:val="005F5FB8"/>
    <w:rsid w:val="00600588"/>
    <w:rsid w:val="00601649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2FC"/>
    <w:rsid w:val="006515C7"/>
    <w:rsid w:val="00651909"/>
    <w:rsid w:val="00654261"/>
    <w:rsid w:val="0065470B"/>
    <w:rsid w:val="00657B25"/>
    <w:rsid w:val="00660A85"/>
    <w:rsid w:val="0066128E"/>
    <w:rsid w:val="00670A60"/>
    <w:rsid w:val="00672DD2"/>
    <w:rsid w:val="006779E5"/>
    <w:rsid w:val="0068022C"/>
    <w:rsid w:val="00681BC7"/>
    <w:rsid w:val="00683BCE"/>
    <w:rsid w:val="006843DB"/>
    <w:rsid w:val="006926E0"/>
    <w:rsid w:val="00693317"/>
    <w:rsid w:val="006A3569"/>
    <w:rsid w:val="006A4942"/>
    <w:rsid w:val="006A60E8"/>
    <w:rsid w:val="006A6413"/>
    <w:rsid w:val="006A79EB"/>
    <w:rsid w:val="006B05D4"/>
    <w:rsid w:val="006B32CF"/>
    <w:rsid w:val="006B464B"/>
    <w:rsid w:val="006B6C33"/>
    <w:rsid w:val="006C100B"/>
    <w:rsid w:val="006D5646"/>
    <w:rsid w:val="006D78C0"/>
    <w:rsid w:val="006E3B7E"/>
    <w:rsid w:val="006E6429"/>
    <w:rsid w:val="006F4515"/>
    <w:rsid w:val="006F5B6A"/>
    <w:rsid w:val="00701B00"/>
    <w:rsid w:val="00702CAE"/>
    <w:rsid w:val="00702E76"/>
    <w:rsid w:val="00711E93"/>
    <w:rsid w:val="00722CFE"/>
    <w:rsid w:val="00731F09"/>
    <w:rsid w:val="007354CE"/>
    <w:rsid w:val="00735A8E"/>
    <w:rsid w:val="007373B2"/>
    <w:rsid w:val="00737970"/>
    <w:rsid w:val="007400F3"/>
    <w:rsid w:val="00740E6D"/>
    <w:rsid w:val="00741A70"/>
    <w:rsid w:val="00741ED4"/>
    <w:rsid w:val="00743385"/>
    <w:rsid w:val="007453EE"/>
    <w:rsid w:val="00750405"/>
    <w:rsid w:val="00751455"/>
    <w:rsid w:val="0075319A"/>
    <w:rsid w:val="00755AA3"/>
    <w:rsid w:val="007724CD"/>
    <w:rsid w:val="007765C1"/>
    <w:rsid w:val="00777819"/>
    <w:rsid w:val="00782452"/>
    <w:rsid w:val="00782FFD"/>
    <w:rsid w:val="00797475"/>
    <w:rsid w:val="007A1BDD"/>
    <w:rsid w:val="007A1C06"/>
    <w:rsid w:val="007A2459"/>
    <w:rsid w:val="007A26BB"/>
    <w:rsid w:val="007A5D7D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2384"/>
    <w:rsid w:val="007E3757"/>
    <w:rsid w:val="007E4095"/>
    <w:rsid w:val="007E57D2"/>
    <w:rsid w:val="007E5D6D"/>
    <w:rsid w:val="007F69C3"/>
    <w:rsid w:val="00804C8B"/>
    <w:rsid w:val="00812566"/>
    <w:rsid w:val="00812AC1"/>
    <w:rsid w:val="00823200"/>
    <w:rsid w:val="00823F4A"/>
    <w:rsid w:val="0082545A"/>
    <w:rsid w:val="00827440"/>
    <w:rsid w:val="008307EF"/>
    <w:rsid w:val="0083176D"/>
    <w:rsid w:val="0083526A"/>
    <w:rsid w:val="008354C3"/>
    <w:rsid w:val="0084337F"/>
    <w:rsid w:val="008460A0"/>
    <w:rsid w:val="008464C5"/>
    <w:rsid w:val="0085012B"/>
    <w:rsid w:val="00860EB3"/>
    <w:rsid w:val="00862B91"/>
    <w:rsid w:val="00863F93"/>
    <w:rsid w:val="00867245"/>
    <w:rsid w:val="00875349"/>
    <w:rsid w:val="00877746"/>
    <w:rsid w:val="00884C74"/>
    <w:rsid w:val="00890061"/>
    <w:rsid w:val="008A0917"/>
    <w:rsid w:val="008A607F"/>
    <w:rsid w:val="008A6A7D"/>
    <w:rsid w:val="008B1C5B"/>
    <w:rsid w:val="008B50FC"/>
    <w:rsid w:val="008B65DD"/>
    <w:rsid w:val="008C355E"/>
    <w:rsid w:val="008C620B"/>
    <w:rsid w:val="008C672B"/>
    <w:rsid w:val="008D0164"/>
    <w:rsid w:val="008D4E6A"/>
    <w:rsid w:val="008E0104"/>
    <w:rsid w:val="008E11DF"/>
    <w:rsid w:val="008E2FCB"/>
    <w:rsid w:val="008F246F"/>
    <w:rsid w:val="008F3D53"/>
    <w:rsid w:val="008F55EE"/>
    <w:rsid w:val="008F7E2A"/>
    <w:rsid w:val="009026AC"/>
    <w:rsid w:val="0090331B"/>
    <w:rsid w:val="00904955"/>
    <w:rsid w:val="00906FA1"/>
    <w:rsid w:val="0091178B"/>
    <w:rsid w:val="009271AD"/>
    <w:rsid w:val="009272E1"/>
    <w:rsid w:val="00930A7E"/>
    <w:rsid w:val="00933F33"/>
    <w:rsid w:val="009352A6"/>
    <w:rsid w:val="00936418"/>
    <w:rsid w:val="00936AB3"/>
    <w:rsid w:val="00937EB2"/>
    <w:rsid w:val="00943389"/>
    <w:rsid w:val="00943B4C"/>
    <w:rsid w:val="0094412D"/>
    <w:rsid w:val="009444C2"/>
    <w:rsid w:val="00945275"/>
    <w:rsid w:val="00956177"/>
    <w:rsid w:val="0095636B"/>
    <w:rsid w:val="00962D26"/>
    <w:rsid w:val="00966769"/>
    <w:rsid w:val="009701F9"/>
    <w:rsid w:val="009745CB"/>
    <w:rsid w:val="00974FAD"/>
    <w:rsid w:val="0097570D"/>
    <w:rsid w:val="00980F1C"/>
    <w:rsid w:val="009814CC"/>
    <w:rsid w:val="00984E3F"/>
    <w:rsid w:val="00985CB1"/>
    <w:rsid w:val="0099176B"/>
    <w:rsid w:val="0099466B"/>
    <w:rsid w:val="00994C8E"/>
    <w:rsid w:val="00996014"/>
    <w:rsid w:val="009A07DA"/>
    <w:rsid w:val="009A0F5E"/>
    <w:rsid w:val="009A2856"/>
    <w:rsid w:val="009A2AEC"/>
    <w:rsid w:val="009A3CD1"/>
    <w:rsid w:val="009B09DC"/>
    <w:rsid w:val="009B14F6"/>
    <w:rsid w:val="009B743F"/>
    <w:rsid w:val="009C1BA9"/>
    <w:rsid w:val="009C1F8A"/>
    <w:rsid w:val="009C3A9E"/>
    <w:rsid w:val="009C48AB"/>
    <w:rsid w:val="009D4027"/>
    <w:rsid w:val="009D53E6"/>
    <w:rsid w:val="009D5D32"/>
    <w:rsid w:val="009D7422"/>
    <w:rsid w:val="009F62E9"/>
    <w:rsid w:val="00A03D7F"/>
    <w:rsid w:val="00A06FB9"/>
    <w:rsid w:val="00A11235"/>
    <w:rsid w:val="00A20633"/>
    <w:rsid w:val="00A276F5"/>
    <w:rsid w:val="00A34BF9"/>
    <w:rsid w:val="00A40A53"/>
    <w:rsid w:val="00A46559"/>
    <w:rsid w:val="00A468F2"/>
    <w:rsid w:val="00A5536C"/>
    <w:rsid w:val="00A64677"/>
    <w:rsid w:val="00A677E9"/>
    <w:rsid w:val="00A70611"/>
    <w:rsid w:val="00A738C8"/>
    <w:rsid w:val="00A745A3"/>
    <w:rsid w:val="00A77891"/>
    <w:rsid w:val="00A80A31"/>
    <w:rsid w:val="00A878C3"/>
    <w:rsid w:val="00A9257F"/>
    <w:rsid w:val="00A936BD"/>
    <w:rsid w:val="00A96571"/>
    <w:rsid w:val="00A9713F"/>
    <w:rsid w:val="00AA096E"/>
    <w:rsid w:val="00AB3BCC"/>
    <w:rsid w:val="00AC443A"/>
    <w:rsid w:val="00AC4B46"/>
    <w:rsid w:val="00AC65A8"/>
    <w:rsid w:val="00AD5D3F"/>
    <w:rsid w:val="00AD6753"/>
    <w:rsid w:val="00AD7688"/>
    <w:rsid w:val="00AE13E0"/>
    <w:rsid w:val="00AE554E"/>
    <w:rsid w:val="00AF1939"/>
    <w:rsid w:val="00AF415D"/>
    <w:rsid w:val="00B036E7"/>
    <w:rsid w:val="00B03B90"/>
    <w:rsid w:val="00B053C3"/>
    <w:rsid w:val="00B06A3D"/>
    <w:rsid w:val="00B11A02"/>
    <w:rsid w:val="00B11C69"/>
    <w:rsid w:val="00B13915"/>
    <w:rsid w:val="00B15D12"/>
    <w:rsid w:val="00B16CDC"/>
    <w:rsid w:val="00B24D60"/>
    <w:rsid w:val="00B308D4"/>
    <w:rsid w:val="00B363CE"/>
    <w:rsid w:val="00B370BE"/>
    <w:rsid w:val="00B41684"/>
    <w:rsid w:val="00B44E9C"/>
    <w:rsid w:val="00B45EE6"/>
    <w:rsid w:val="00B5173B"/>
    <w:rsid w:val="00B61E8A"/>
    <w:rsid w:val="00B646A1"/>
    <w:rsid w:val="00B724B6"/>
    <w:rsid w:val="00B72920"/>
    <w:rsid w:val="00B7297B"/>
    <w:rsid w:val="00B74537"/>
    <w:rsid w:val="00B75151"/>
    <w:rsid w:val="00BA0FDD"/>
    <w:rsid w:val="00BA1DCE"/>
    <w:rsid w:val="00BA3CD0"/>
    <w:rsid w:val="00BA6BAC"/>
    <w:rsid w:val="00BB263F"/>
    <w:rsid w:val="00BC6586"/>
    <w:rsid w:val="00BD2C18"/>
    <w:rsid w:val="00BD528E"/>
    <w:rsid w:val="00BD7E96"/>
    <w:rsid w:val="00BE08DB"/>
    <w:rsid w:val="00BE53F6"/>
    <w:rsid w:val="00BF3D52"/>
    <w:rsid w:val="00C01266"/>
    <w:rsid w:val="00C042F5"/>
    <w:rsid w:val="00C14DCA"/>
    <w:rsid w:val="00C167F9"/>
    <w:rsid w:val="00C20659"/>
    <w:rsid w:val="00C316B8"/>
    <w:rsid w:val="00C31B6D"/>
    <w:rsid w:val="00C35EC3"/>
    <w:rsid w:val="00C471CB"/>
    <w:rsid w:val="00C51523"/>
    <w:rsid w:val="00C5374F"/>
    <w:rsid w:val="00C614BE"/>
    <w:rsid w:val="00C6419F"/>
    <w:rsid w:val="00C659F6"/>
    <w:rsid w:val="00C75E94"/>
    <w:rsid w:val="00C803E6"/>
    <w:rsid w:val="00C80B19"/>
    <w:rsid w:val="00C82A58"/>
    <w:rsid w:val="00C92708"/>
    <w:rsid w:val="00C9619F"/>
    <w:rsid w:val="00CA0134"/>
    <w:rsid w:val="00CB2AF0"/>
    <w:rsid w:val="00CB34D0"/>
    <w:rsid w:val="00CB353E"/>
    <w:rsid w:val="00CB4E34"/>
    <w:rsid w:val="00CB60C4"/>
    <w:rsid w:val="00CE2610"/>
    <w:rsid w:val="00CF152E"/>
    <w:rsid w:val="00CF76E0"/>
    <w:rsid w:val="00D04E15"/>
    <w:rsid w:val="00D05B53"/>
    <w:rsid w:val="00D16C1F"/>
    <w:rsid w:val="00D32416"/>
    <w:rsid w:val="00D407BA"/>
    <w:rsid w:val="00D41593"/>
    <w:rsid w:val="00D4345B"/>
    <w:rsid w:val="00D45B03"/>
    <w:rsid w:val="00D5094E"/>
    <w:rsid w:val="00D50A43"/>
    <w:rsid w:val="00D51BC5"/>
    <w:rsid w:val="00D5621A"/>
    <w:rsid w:val="00D61B79"/>
    <w:rsid w:val="00D64EAF"/>
    <w:rsid w:val="00D65279"/>
    <w:rsid w:val="00D83417"/>
    <w:rsid w:val="00D85B1B"/>
    <w:rsid w:val="00D90DCE"/>
    <w:rsid w:val="00D918B0"/>
    <w:rsid w:val="00D9487F"/>
    <w:rsid w:val="00DA21CC"/>
    <w:rsid w:val="00DA3C4F"/>
    <w:rsid w:val="00DA4B1C"/>
    <w:rsid w:val="00DA7DE4"/>
    <w:rsid w:val="00DB1737"/>
    <w:rsid w:val="00DB5B8B"/>
    <w:rsid w:val="00DC5456"/>
    <w:rsid w:val="00DC6C28"/>
    <w:rsid w:val="00DD1E6E"/>
    <w:rsid w:val="00DD233C"/>
    <w:rsid w:val="00DE3D94"/>
    <w:rsid w:val="00DE4FA3"/>
    <w:rsid w:val="00DE687A"/>
    <w:rsid w:val="00DF0422"/>
    <w:rsid w:val="00DF1ED6"/>
    <w:rsid w:val="00DF2C11"/>
    <w:rsid w:val="00DF34B1"/>
    <w:rsid w:val="00DF542B"/>
    <w:rsid w:val="00DF6937"/>
    <w:rsid w:val="00DF6D46"/>
    <w:rsid w:val="00E04C7C"/>
    <w:rsid w:val="00E057D8"/>
    <w:rsid w:val="00E06E40"/>
    <w:rsid w:val="00E17BB3"/>
    <w:rsid w:val="00E206F9"/>
    <w:rsid w:val="00E24D78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745FD"/>
    <w:rsid w:val="00E801B4"/>
    <w:rsid w:val="00E83B90"/>
    <w:rsid w:val="00E90120"/>
    <w:rsid w:val="00EB2734"/>
    <w:rsid w:val="00EB496F"/>
    <w:rsid w:val="00EC23A6"/>
    <w:rsid w:val="00EC2899"/>
    <w:rsid w:val="00EC3302"/>
    <w:rsid w:val="00ED3F44"/>
    <w:rsid w:val="00EE20F7"/>
    <w:rsid w:val="00EE3A48"/>
    <w:rsid w:val="00EF26F1"/>
    <w:rsid w:val="00EF2847"/>
    <w:rsid w:val="00EF39AD"/>
    <w:rsid w:val="00EF7C98"/>
    <w:rsid w:val="00F01AA8"/>
    <w:rsid w:val="00F01DFE"/>
    <w:rsid w:val="00F02DAE"/>
    <w:rsid w:val="00F07A69"/>
    <w:rsid w:val="00F215A1"/>
    <w:rsid w:val="00F241C0"/>
    <w:rsid w:val="00F25BF1"/>
    <w:rsid w:val="00F303C4"/>
    <w:rsid w:val="00F311CB"/>
    <w:rsid w:val="00F35416"/>
    <w:rsid w:val="00F37824"/>
    <w:rsid w:val="00F47B93"/>
    <w:rsid w:val="00F51D9B"/>
    <w:rsid w:val="00F856AE"/>
    <w:rsid w:val="00F8576A"/>
    <w:rsid w:val="00F86530"/>
    <w:rsid w:val="00F9566E"/>
    <w:rsid w:val="00F961DC"/>
    <w:rsid w:val="00FA3519"/>
    <w:rsid w:val="00FA67D8"/>
    <w:rsid w:val="00FB0474"/>
    <w:rsid w:val="00FB2C43"/>
    <w:rsid w:val="00FB67DC"/>
    <w:rsid w:val="00FB6B77"/>
    <w:rsid w:val="00FC671A"/>
    <w:rsid w:val="00FC71D3"/>
    <w:rsid w:val="00FD3B1F"/>
    <w:rsid w:val="00FD41ED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1182A9"/>
  <w15:docId w15:val="{C7DF033D-B6CF-4978-9697-8817CBA4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2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BDF22-7429-4A1B-87D2-792CB93B6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760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Getulio</cp:lastModifiedBy>
  <cp:revision>4</cp:revision>
  <cp:lastPrinted>2022-05-23T11:55:00Z</cp:lastPrinted>
  <dcterms:created xsi:type="dcterms:W3CDTF">2022-05-26T10:20:00Z</dcterms:created>
  <dcterms:modified xsi:type="dcterms:W3CDTF">2022-05-26T10:24:00Z</dcterms:modified>
</cp:coreProperties>
</file>