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366A4E33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7C5745">
        <w:rPr>
          <w:rFonts w:ascii="Century Gothic" w:hAnsi="Century Gothic" w:cs="Arial"/>
          <w:sz w:val="18"/>
          <w:szCs w:val="18"/>
        </w:rPr>
        <w:t>37</w:t>
      </w:r>
      <w:r w:rsidR="00F82C84">
        <w:rPr>
          <w:rFonts w:ascii="Century Gothic" w:hAnsi="Century Gothic" w:cs="Arial"/>
          <w:sz w:val="18"/>
          <w:szCs w:val="18"/>
        </w:rPr>
        <w:t>91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1EA57A98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0680A01A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017B02">
        <w:rPr>
          <w:rFonts w:ascii="Century Gothic" w:hAnsi="Century Gothic" w:cs="Arial"/>
          <w:sz w:val="18"/>
          <w:szCs w:val="18"/>
        </w:rPr>
        <w:t xml:space="preserve">280.000,00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017B02">
        <w:rPr>
          <w:rFonts w:ascii="Century Gothic" w:hAnsi="Century Gothic" w:cs="Arial"/>
          <w:sz w:val="18"/>
          <w:szCs w:val="18"/>
        </w:rPr>
        <w:t>Duzentos mil reais</w:t>
      </w:r>
      <w:r w:rsidRPr="00B81300">
        <w:rPr>
          <w:rFonts w:ascii="Century Gothic" w:hAnsi="Century Gothic" w:cs="Arial"/>
          <w:sz w:val="18"/>
          <w:szCs w:val="18"/>
        </w:rPr>
        <w:t>) para a</w:t>
      </w:r>
      <w:r w:rsidR="00314FB3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seguinte</w:t>
      </w:r>
      <w:r w:rsidR="00314FB3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Dotaç</w:t>
      </w:r>
      <w:r w:rsidR="00314FB3">
        <w:rPr>
          <w:rFonts w:ascii="Century Gothic" w:hAnsi="Century Gothic" w:cs="Arial"/>
          <w:sz w:val="18"/>
          <w:szCs w:val="18"/>
        </w:rPr>
        <w:t>ões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</w:t>
      </w:r>
      <w:r w:rsidR="00314FB3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>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36790F5B" w:rsidR="0027466C" w:rsidRPr="00F1617C" w:rsidRDefault="00F82C84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4B9A7AFF" w:rsidR="0027466C" w:rsidRPr="00F1617C" w:rsidRDefault="00F82C8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SECRETARIA/COORDENADORIA DE ADMINISTRAÇÃO, PLANEJAMENTO E GESTÃO</w:t>
            </w:r>
          </w:p>
        </w:tc>
      </w:tr>
      <w:tr w:rsidR="00F82C84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F82C84" w:rsidRPr="00F1617C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5F25007F" w:rsidR="00F82C84" w:rsidRPr="00F1617C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28DDA8D2" w:rsidR="00F82C84" w:rsidRPr="00F1617C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SECRETARIA/COORDENADORIA DE ADMINISTRAÇÃO, PLANEJAMENTO E GESTÃO</w:t>
            </w:r>
          </w:p>
        </w:tc>
      </w:tr>
      <w:tr w:rsidR="00F82C84" w:rsidRPr="00B81300" w14:paraId="65F0413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175E6960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6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7EB4FEAC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Segurança Pública</w:t>
            </w:r>
          </w:p>
        </w:tc>
      </w:tr>
      <w:tr w:rsidR="00F82C84" w:rsidRPr="00B81300" w14:paraId="3A15A89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2ACF1500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181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659C9B43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Policiamento</w:t>
            </w:r>
          </w:p>
        </w:tc>
      </w:tr>
      <w:tr w:rsidR="00F82C84" w:rsidRPr="00B81300" w14:paraId="6C8DB465" w14:textId="77777777" w:rsidTr="00F0098D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263F7BE5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601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422CF896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Segurança Pública</w:t>
            </w:r>
          </w:p>
        </w:tc>
      </w:tr>
      <w:tr w:rsidR="00F82C84" w:rsidRPr="00B81300" w14:paraId="48B1225A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686E483D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73CFA9E0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Convênio de Trânsito – Policia Militar</w:t>
            </w:r>
          </w:p>
        </w:tc>
      </w:tr>
      <w:tr w:rsidR="00F82C84" w:rsidRPr="00B81300" w14:paraId="4A4B0268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7FA931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A961E" w14:textId="5FF9EF8F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03</w:t>
            </w:r>
            <w:r w:rsidR="00A61AB7">
              <w:rPr>
                <w:rFonts w:ascii="Century Gothic" w:hAnsi="Century Gothic" w:cs="Tahoma"/>
                <w:sz w:val="18"/>
                <w:szCs w:val="18"/>
              </w:rPr>
              <w:t>1</w:t>
            </w:r>
            <w:r>
              <w:rPr>
                <w:rFonts w:ascii="Century Gothic" w:hAnsi="Century Gothic" w:cs="Tahoma"/>
                <w:sz w:val="18"/>
                <w:szCs w:val="18"/>
              </w:rPr>
              <w:t>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DC427" w14:textId="5878D599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Convênio de Trânsito – Superávit (Polícia </w:t>
            </w:r>
            <w:r w:rsidR="00A61AB7">
              <w:rPr>
                <w:rFonts w:ascii="Century Gothic" w:hAnsi="Century Gothic" w:cs="Tahoma"/>
                <w:sz w:val="18"/>
                <w:szCs w:val="18"/>
              </w:rPr>
              <w:t>Militar)</w:t>
            </w:r>
          </w:p>
        </w:tc>
      </w:tr>
      <w:tr w:rsidR="00F82C84" w:rsidRPr="00B81300" w14:paraId="2B63BD2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81B62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2F6301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6067D" w14:textId="79057367" w:rsidR="00F82C84" w:rsidRPr="00B81300" w:rsidRDefault="00A61AB7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7.582,38</w:t>
            </w:r>
          </w:p>
        </w:tc>
      </w:tr>
      <w:tr w:rsidR="00F82C84" w:rsidRPr="00B81300" w14:paraId="1F715110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D6A66" w14:textId="77777777" w:rsidR="00F82C84" w:rsidRPr="00B81300" w:rsidRDefault="00F82C84" w:rsidP="00F82C8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C798FC" w14:textId="0315DFE6" w:rsidR="00F82C84" w:rsidRPr="00B81300" w:rsidRDefault="00F82C84" w:rsidP="00F82C8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AB6E" w14:textId="54C4F3ED" w:rsidR="00F82C84" w:rsidRPr="00B81300" w:rsidRDefault="00F82C84" w:rsidP="00F82C8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- 168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56FEC5DA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F82C84">
        <w:rPr>
          <w:rFonts w:ascii="Century Gothic" w:hAnsi="Century Gothic" w:cs="Arial"/>
          <w:sz w:val="18"/>
          <w:szCs w:val="18"/>
        </w:rPr>
        <w:t>01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F82C84">
        <w:rPr>
          <w:rFonts w:ascii="Century Gothic" w:hAnsi="Century Gothic" w:cs="Arial"/>
          <w:sz w:val="18"/>
          <w:szCs w:val="18"/>
        </w:rPr>
        <w:t>abril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10FB26B2" w14:textId="5B4ECA18" w:rsidR="0019270A" w:rsidRDefault="0019270A" w:rsidP="00017B02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Prefeito Municipal</w:t>
      </w:r>
    </w:p>
    <w:p w14:paraId="78ABE138" w14:textId="77777777" w:rsidR="00017B02" w:rsidRPr="00017B02" w:rsidRDefault="00017B02" w:rsidP="00017B02"/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E61BF" w14:textId="77777777" w:rsidR="00761C06" w:rsidRDefault="00761C06">
      <w:r>
        <w:separator/>
      </w:r>
    </w:p>
  </w:endnote>
  <w:endnote w:type="continuationSeparator" w:id="0">
    <w:p w14:paraId="1BEFEF60" w14:textId="77777777" w:rsidR="00761C06" w:rsidRDefault="00761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B20F" w14:textId="77777777" w:rsidR="00761C06" w:rsidRDefault="00761C06">
      <w:r>
        <w:separator/>
      </w:r>
    </w:p>
  </w:footnote>
  <w:footnote w:type="continuationSeparator" w:id="0">
    <w:p w14:paraId="0A6C51B8" w14:textId="77777777" w:rsidR="00761C06" w:rsidRDefault="00761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085620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9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B0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5D67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4CC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3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61C06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5745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1AB7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098D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2C84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2022-04-07T10:03:00Z</cp:lastPrinted>
  <dcterms:created xsi:type="dcterms:W3CDTF">2022-04-07T20:04:00Z</dcterms:created>
  <dcterms:modified xsi:type="dcterms:W3CDTF">2022-04-07T20:04:00Z</dcterms:modified>
</cp:coreProperties>
</file>