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43881E86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7C5745">
        <w:rPr>
          <w:rFonts w:ascii="Century Gothic" w:hAnsi="Century Gothic" w:cs="Arial"/>
          <w:sz w:val="18"/>
          <w:szCs w:val="18"/>
        </w:rPr>
        <w:t>3789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1EA57A98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77B8CE07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017B02">
        <w:rPr>
          <w:rFonts w:ascii="Century Gothic" w:hAnsi="Century Gothic" w:cs="Arial"/>
          <w:sz w:val="18"/>
          <w:szCs w:val="18"/>
        </w:rPr>
        <w:t xml:space="preserve">280.000,00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017B02">
        <w:rPr>
          <w:rFonts w:ascii="Century Gothic" w:hAnsi="Century Gothic" w:cs="Arial"/>
          <w:sz w:val="18"/>
          <w:szCs w:val="18"/>
        </w:rPr>
        <w:t>Duzentos 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Órgão Orçament.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6D91A333" w:rsidR="0027466C" w:rsidRPr="00F1617C" w:rsidRDefault="00030B8E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2EE06A3E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SECRETARIA/COORD. DE AGRICULTURA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3E710164" w:rsidR="0027466C" w:rsidRPr="00F1617C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6C23B1AC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 DE AGRICULTURA</w:t>
            </w:r>
          </w:p>
        </w:tc>
      </w:tr>
      <w:tr w:rsidR="0027466C" w:rsidRPr="00B81300" w14:paraId="65F0413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8DE9874" w14:textId="46264FE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E8B6D63" w14:textId="5EDDF8AA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Agricultura</w:t>
            </w:r>
          </w:p>
        </w:tc>
      </w:tr>
      <w:tr w:rsidR="0027466C" w:rsidRPr="00B81300" w14:paraId="3A15A89C" w14:textId="77777777" w:rsidTr="00F0098D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1B2805A9" w14:textId="489E916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606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96DF324" w14:textId="6B2199D0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 xml:space="preserve">Extensão Rural </w:t>
            </w:r>
          </w:p>
        </w:tc>
      </w:tr>
      <w:tr w:rsidR="0027466C" w:rsidRPr="00B81300" w14:paraId="6C8DB465" w14:textId="77777777" w:rsidTr="00F0098D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FFFFF" w:themeFill="background1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FFFFFF" w:themeFill="background1"/>
          </w:tcPr>
          <w:p w14:paraId="4747B4C3" w14:textId="34442D55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4EE7F13" w14:textId="45CF5AB6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 xml:space="preserve"> ao Produtor Rural</w:t>
            </w:r>
          </w:p>
        </w:tc>
      </w:tr>
      <w:tr w:rsidR="0027466C" w:rsidRPr="00B81300" w14:paraId="48B1225A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9D9DFE" w14:textId="21BD05B7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2.33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D6A4" w14:textId="7628F1FF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</w:t>
            </w:r>
            <w:r w:rsidR="00030B8E">
              <w:rPr>
                <w:rFonts w:ascii="Century Gothic" w:hAnsi="Century Gothic" w:cs="Tahoma"/>
                <w:b/>
                <w:bCs/>
                <w:sz w:val="18"/>
                <w:szCs w:val="18"/>
              </w:rPr>
              <w:t>. das Ativ.</w:t>
            </w: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, Desenvolvimento de Ações e Projetos Agropecuários</w:t>
            </w:r>
          </w:p>
        </w:tc>
      </w:tr>
      <w:tr w:rsidR="0027466C" w:rsidRPr="00B81300" w14:paraId="4A4B0268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8A961E" w14:textId="577E3813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DC427" w14:textId="11A6EE6E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7466C" w:rsidRPr="00B81300" w14:paraId="2B63BD2E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6067D" w14:textId="37783EDA" w:rsidR="0027466C" w:rsidRPr="00B81300" w:rsidRDefault="00017B02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80.000,00</w:t>
            </w:r>
          </w:p>
        </w:tc>
      </w:tr>
      <w:tr w:rsidR="0027466C" w:rsidRPr="00B81300" w14:paraId="1F715110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C798FC" w14:textId="0315DFE6" w:rsidR="0027466C" w:rsidRPr="00B81300" w:rsidRDefault="00F0098D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4AB6E" w14:textId="54C4F3ED" w:rsidR="0027466C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- 16</w:t>
            </w:r>
            <w:r w:rsidR="00FF65D4">
              <w:rPr>
                <w:rFonts w:ascii="Century Gothic" w:hAnsi="Century Gothic" w:cs="Tahoma"/>
                <w:sz w:val="18"/>
                <w:szCs w:val="18"/>
              </w:rPr>
              <w:t>8</w:t>
            </w:r>
          </w:p>
        </w:tc>
      </w:tr>
      <w:tr w:rsidR="00F0098D" w:rsidRPr="00B81300" w14:paraId="0510ABEE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DA79D63" w14:textId="760AE47A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Órgão Orçament.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224DE397" w14:textId="67C05F2F" w:rsidR="00F0098D" w:rsidRDefault="00F0098D" w:rsidP="00F0098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7</w:t>
            </w: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000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120DED1" w14:textId="12824C53" w:rsidR="00F0098D" w:rsidRPr="00B81300" w:rsidRDefault="00F0098D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SECRETARIA/COORD. DE </w:t>
            </w: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INFRAESTRUTURA</w:t>
            </w:r>
          </w:p>
        </w:tc>
      </w:tr>
      <w:tr w:rsidR="00F0098D" w:rsidRPr="00B81300" w14:paraId="6AE2D518" w14:textId="77777777" w:rsidTr="00F0098D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0FF71ED5" w14:textId="1B15DB0E" w:rsidR="00F0098D" w:rsidRPr="00F1617C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6669052" w14:textId="480C8D04" w:rsidR="00F0098D" w:rsidRDefault="00F0098D" w:rsidP="00F0098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7</w:t>
            </w: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001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7BB6371" w14:textId="28EE32C3" w:rsidR="00F0098D" w:rsidRDefault="00F0098D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SECRETARIA DE </w:t>
            </w: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INFRAESTRUTURA</w:t>
            </w:r>
          </w:p>
        </w:tc>
      </w:tr>
      <w:tr w:rsidR="00F0098D" w:rsidRPr="00B81300" w14:paraId="596791BE" w14:textId="77777777" w:rsidTr="00225D6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B9D74" w14:textId="754F1EBB" w:rsidR="00F0098D" w:rsidRPr="00F1617C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445CE" w14:textId="0D852495" w:rsidR="00225D67" w:rsidRPr="00225D67" w:rsidRDefault="00225D67" w:rsidP="00225D6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225D67">
              <w:rPr>
                <w:rFonts w:ascii="Century Gothic" w:hAnsi="Century Gothic" w:cs="Tahoma"/>
                <w:sz w:val="18"/>
                <w:szCs w:val="18"/>
              </w:rPr>
              <w:t>26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C170" w14:textId="6F8D3669" w:rsidR="00F0098D" w:rsidRPr="00225D67" w:rsidRDefault="00225D67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Transporte</w:t>
            </w:r>
          </w:p>
        </w:tc>
      </w:tr>
      <w:tr w:rsidR="00F0098D" w:rsidRPr="00B81300" w14:paraId="747C361F" w14:textId="77777777" w:rsidTr="00225D6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783D4B" w14:textId="5C3534C7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D45751" w14:textId="35C10221" w:rsidR="00F0098D" w:rsidRPr="00225D67" w:rsidRDefault="00225D67" w:rsidP="00225D6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782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75A7" w14:textId="37506B84" w:rsidR="00F0098D" w:rsidRPr="00225D67" w:rsidRDefault="00225D67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Transporte Rodoviário</w:t>
            </w:r>
          </w:p>
        </w:tc>
      </w:tr>
      <w:tr w:rsidR="00F0098D" w:rsidRPr="00B81300" w14:paraId="4352746F" w14:textId="77777777" w:rsidTr="00225D67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CDE82" w14:textId="4D49B092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F0F154" w14:textId="5A240744" w:rsidR="00F0098D" w:rsidRPr="00225D67" w:rsidRDefault="00225D67" w:rsidP="00225D6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2601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DDA9" w14:textId="6511CD26" w:rsidR="00F0098D" w:rsidRPr="00225D67" w:rsidRDefault="00225D67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Estradas Vicinais</w:t>
            </w:r>
          </w:p>
        </w:tc>
      </w:tr>
      <w:tr w:rsidR="00F0098D" w:rsidRPr="00B81300" w14:paraId="2A807C61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82E2D" w14:textId="1E305694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03502" w14:textId="249A76D2" w:rsidR="00F0098D" w:rsidRDefault="00F0098D" w:rsidP="00F0098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</w:t>
            </w:r>
            <w:r w:rsidR="00225D67">
              <w:rPr>
                <w:rFonts w:ascii="Century Gothic" w:hAnsi="Century Gothic" w:cs="Tahoma"/>
                <w:b/>
                <w:bCs/>
                <w:sz w:val="18"/>
                <w:szCs w:val="18"/>
              </w:rPr>
              <w:t>4</w:t>
            </w: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8491" w14:textId="35F9E5D1" w:rsidR="00F0098D" w:rsidRDefault="00225D67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Manutenção do Setor Rodoviário</w:t>
            </w:r>
          </w:p>
        </w:tc>
      </w:tr>
      <w:tr w:rsidR="00F0098D" w:rsidRPr="00B81300" w14:paraId="455F15C3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0AEB0" w14:textId="6BD2C56F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A9458" w14:textId="0FED2D3C" w:rsidR="00F0098D" w:rsidRDefault="00F0098D" w:rsidP="00F0098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>
              <w:rPr>
                <w:rFonts w:ascii="Century Gothic" w:hAnsi="Century Gothic" w:cs="Tahoma"/>
                <w:sz w:val="18"/>
                <w:szCs w:val="18"/>
              </w:rPr>
              <w:t>300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B7DB" w14:textId="18ED1EA8" w:rsidR="00F0098D" w:rsidRDefault="00F0098D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F0098D" w:rsidRPr="00B81300" w14:paraId="25355A3C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A0B036" w14:textId="0AD37376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4F65D" w14:textId="6D012A2A" w:rsidR="00F0098D" w:rsidRPr="00B81300" w:rsidRDefault="00F0098D" w:rsidP="00F0098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1319" w14:textId="5CAE4740" w:rsidR="00F0098D" w:rsidRDefault="00017B02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200.000,00</w:t>
            </w:r>
          </w:p>
        </w:tc>
      </w:tr>
      <w:tr w:rsidR="00F0098D" w:rsidRPr="00B81300" w14:paraId="0552A4B4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D0BA6" w14:textId="4E853ADF" w:rsidR="00F0098D" w:rsidRPr="00B81300" w:rsidRDefault="00F0098D" w:rsidP="00F0098D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4AAE9" w14:textId="683060AA" w:rsidR="00F0098D" w:rsidRPr="00B81300" w:rsidRDefault="00F0098D" w:rsidP="00F0098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6AAF" w14:textId="2B8EDF40" w:rsidR="00F0098D" w:rsidRDefault="00F0098D" w:rsidP="00F0098D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>
              <w:rPr>
                <w:rFonts w:ascii="Century Gothic" w:hAnsi="Century Gothic" w:cs="Tahoma"/>
                <w:sz w:val="18"/>
                <w:szCs w:val="18"/>
              </w:rPr>
              <w:t>– Despesa - 16</w:t>
            </w:r>
            <w:r w:rsidR="00FF65D4">
              <w:rPr>
                <w:rFonts w:ascii="Century Gothic" w:hAnsi="Century Gothic" w:cs="Tahoma"/>
                <w:sz w:val="18"/>
                <w:szCs w:val="18"/>
              </w:rPr>
              <w:t>9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1A8E48B3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7C5745">
        <w:rPr>
          <w:rFonts w:ascii="Century Gothic" w:hAnsi="Century Gothic" w:cs="Arial"/>
          <w:sz w:val="18"/>
          <w:szCs w:val="18"/>
        </w:rPr>
        <w:t>28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março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10FB26B2" w14:textId="5B4ECA18" w:rsidR="0019270A" w:rsidRDefault="0019270A" w:rsidP="00017B02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Prefeito Municipal</w:t>
      </w:r>
    </w:p>
    <w:p w14:paraId="78ABE138" w14:textId="77777777" w:rsidR="00017B02" w:rsidRPr="00017B02" w:rsidRDefault="00017B02" w:rsidP="00017B02"/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7846A" w14:textId="77777777" w:rsidR="00A60E5F" w:rsidRDefault="00A60E5F">
      <w:r>
        <w:separator/>
      </w:r>
    </w:p>
  </w:endnote>
  <w:endnote w:type="continuationSeparator" w:id="0">
    <w:p w14:paraId="4FA2BCCA" w14:textId="77777777" w:rsidR="00A60E5F" w:rsidRDefault="00A60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E039D" w14:textId="77777777" w:rsidR="00A60E5F" w:rsidRDefault="00A60E5F">
      <w:r>
        <w:separator/>
      </w:r>
    </w:p>
  </w:footnote>
  <w:footnote w:type="continuationSeparator" w:id="0">
    <w:p w14:paraId="78477BCA" w14:textId="77777777" w:rsidR="00A60E5F" w:rsidRDefault="00A60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082016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4967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B0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5D67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4CC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5745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0E5F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098D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1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3</cp:revision>
  <cp:lastPrinted>2022-02-25T14:47:00Z</cp:lastPrinted>
  <dcterms:created xsi:type="dcterms:W3CDTF">2022-04-06T15:33:00Z</dcterms:created>
  <dcterms:modified xsi:type="dcterms:W3CDTF">2022-04-07T10:03:00Z</dcterms:modified>
</cp:coreProperties>
</file>