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680C5" w14:textId="298ABE3E" w:rsidR="008843EE" w:rsidRPr="009A1129" w:rsidRDefault="00B70724" w:rsidP="00C37450">
      <w:pPr>
        <w:pStyle w:val="Ttulo"/>
        <w:tabs>
          <w:tab w:val="left" w:pos="3005"/>
        </w:tabs>
        <w:jc w:val="left"/>
        <w:rPr>
          <w:rFonts w:ascii="Century Gothic" w:hAnsi="Century Gothic" w:cs="Arial"/>
          <w:b w:val="0"/>
        </w:rPr>
      </w:pPr>
      <w:bookmarkStart w:id="0" w:name="_Hlk68596607"/>
      <w:r w:rsidRPr="009A1129">
        <w:rPr>
          <w:rFonts w:ascii="Century Gothic" w:hAnsi="Century Gothic" w:cs="Arial"/>
          <w:bCs/>
        </w:rPr>
        <w:t>Decreto nº 3</w:t>
      </w:r>
      <w:r w:rsidR="00A67F58" w:rsidRPr="009A1129">
        <w:rPr>
          <w:rFonts w:ascii="Century Gothic" w:hAnsi="Century Gothic" w:cs="Arial"/>
          <w:bCs/>
        </w:rPr>
        <w:t>7</w:t>
      </w:r>
      <w:r w:rsidR="00D67418">
        <w:rPr>
          <w:rFonts w:ascii="Century Gothic" w:hAnsi="Century Gothic" w:cs="Arial"/>
          <w:bCs/>
        </w:rPr>
        <w:t>6</w:t>
      </w:r>
      <w:r w:rsidR="006031E0">
        <w:rPr>
          <w:rFonts w:ascii="Century Gothic" w:hAnsi="Century Gothic" w:cs="Arial"/>
          <w:bCs/>
        </w:rPr>
        <w:t>9</w:t>
      </w:r>
      <w:r w:rsidR="008843EE" w:rsidRPr="009A1129">
        <w:rPr>
          <w:rFonts w:ascii="Century Gothic" w:hAnsi="Century Gothic" w:cs="Arial"/>
          <w:bCs/>
        </w:rPr>
        <w:t>/20</w:t>
      </w:r>
      <w:r w:rsidR="001359B5" w:rsidRPr="009A1129">
        <w:rPr>
          <w:rFonts w:ascii="Century Gothic" w:hAnsi="Century Gothic" w:cs="Arial"/>
          <w:bCs/>
        </w:rPr>
        <w:t>2</w:t>
      </w:r>
      <w:r w:rsidR="00D67418">
        <w:rPr>
          <w:rFonts w:ascii="Century Gothic" w:hAnsi="Century Gothic" w:cs="Arial"/>
          <w:bCs/>
        </w:rPr>
        <w:t>2</w:t>
      </w:r>
      <w:r w:rsidR="00C37450" w:rsidRPr="009A1129">
        <w:rPr>
          <w:rFonts w:ascii="Century Gothic" w:hAnsi="Century Gothic" w:cs="Arial"/>
          <w:bCs/>
        </w:rPr>
        <w:tab/>
      </w:r>
    </w:p>
    <w:p w14:paraId="55A6F8CE" w14:textId="77777777" w:rsidR="000005D5" w:rsidRPr="009A1129" w:rsidRDefault="000005D5" w:rsidP="001F2477">
      <w:pPr>
        <w:spacing w:line="276" w:lineRule="auto"/>
        <w:ind w:left="2835"/>
        <w:jc w:val="both"/>
        <w:rPr>
          <w:rFonts w:ascii="Century Gothic" w:hAnsi="Century Gothic"/>
          <w:b/>
          <w:sz w:val="20"/>
          <w:szCs w:val="20"/>
        </w:rPr>
      </w:pPr>
    </w:p>
    <w:p w14:paraId="06A5B636" w14:textId="6861BF4F" w:rsidR="00397CED" w:rsidRPr="009A1129" w:rsidRDefault="00EB0DC9" w:rsidP="001F2477">
      <w:pPr>
        <w:spacing w:line="276" w:lineRule="auto"/>
        <w:ind w:left="2835"/>
        <w:jc w:val="both"/>
        <w:rPr>
          <w:rFonts w:ascii="Century Gothic" w:hAnsi="Century Gothic"/>
          <w:b/>
          <w:sz w:val="20"/>
          <w:szCs w:val="20"/>
        </w:rPr>
      </w:pPr>
      <w:r w:rsidRPr="009A1129">
        <w:rPr>
          <w:rFonts w:ascii="Century Gothic" w:hAnsi="Century Gothic"/>
          <w:b/>
          <w:sz w:val="20"/>
          <w:szCs w:val="20"/>
        </w:rPr>
        <w:t>“</w:t>
      </w:r>
      <w:r w:rsidR="00D247E7" w:rsidRPr="009A1129">
        <w:rPr>
          <w:rFonts w:ascii="Century Gothic" w:hAnsi="Century Gothic"/>
          <w:b/>
          <w:sz w:val="20"/>
          <w:szCs w:val="20"/>
        </w:rPr>
        <w:t xml:space="preserve">DISPÕE SOBRE </w:t>
      </w:r>
      <w:r w:rsidR="006F180C" w:rsidRPr="009A1129">
        <w:rPr>
          <w:rFonts w:ascii="Century Gothic" w:hAnsi="Century Gothic"/>
          <w:b/>
          <w:sz w:val="20"/>
          <w:szCs w:val="20"/>
        </w:rPr>
        <w:t xml:space="preserve">SUPLEMENTAÇÃO </w:t>
      </w:r>
      <w:r w:rsidR="00A044A5" w:rsidRPr="009A1129">
        <w:rPr>
          <w:rFonts w:ascii="Century Gothic" w:hAnsi="Century Gothic"/>
          <w:b/>
          <w:sz w:val="20"/>
          <w:szCs w:val="20"/>
        </w:rPr>
        <w:t xml:space="preserve">ORÇAMENTÁRIA PELO </w:t>
      </w:r>
      <w:r w:rsidR="00D67418">
        <w:rPr>
          <w:rFonts w:ascii="Century Gothic" w:hAnsi="Century Gothic"/>
          <w:b/>
          <w:sz w:val="20"/>
          <w:szCs w:val="20"/>
        </w:rPr>
        <w:t xml:space="preserve">SUPERÁVIT </w:t>
      </w:r>
      <w:r w:rsidR="00A044A5" w:rsidRPr="009A1129">
        <w:rPr>
          <w:rFonts w:ascii="Century Gothic" w:hAnsi="Century Gothic"/>
          <w:b/>
          <w:sz w:val="20"/>
          <w:szCs w:val="20"/>
        </w:rPr>
        <w:t xml:space="preserve">NA FONTE </w:t>
      </w:r>
      <w:r w:rsidR="00787788" w:rsidRPr="009A1129">
        <w:rPr>
          <w:rFonts w:ascii="Century Gothic" w:hAnsi="Century Gothic"/>
          <w:b/>
          <w:sz w:val="20"/>
          <w:szCs w:val="20"/>
        </w:rPr>
        <w:t>01</w:t>
      </w:r>
      <w:r w:rsidR="006031E0">
        <w:rPr>
          <w:rFonts w:ascii="Century Gothic" w:hAnsi="Century Gothic"/>
          <w:b/>
          <w:sz w:val="20"/>
          <w:szCs w:val="20"/>
        </w:rPr>
        <w:t>00</w:t>
      </w:r>
      <w:r w:rsidR="00787788" w:rsidRPr="009A1129">
        <w:rPr>
          <w:rFonts w:ascii="Century Gothic" w:hAnsi="Century Gothic"/>
          <w:b/>
          <w:sz w:val="20"/>
          <w:szCs w:val="20"/>
        </w:rPr>
        <w:t xml:space="preserve"> </w:t>
      </w:r>
      <w:r w:rsidR="001F2477" w:rsidRPr="009A1129">
        <w:rPr>
          <w:rFonts w:ascii="Century Gothic" w:hAnsi="Century Gothic"/>
          <w:b/>
          <w:sz w:val="20"/>
          <w:szCs w:val="20"/>
        </w:rPr>
        <w:t xml:space="preserve">E DA OUTRAS </w:t>
      </w:r>
      <w:r w:rsidR="00397CED" w:rsidRPr="009A1129">
        <w:rPr>
          <w:rFonts w:ascii="Century Gothic" w:hAnsi="Century Gothic"/>
          <w:b/>
          <w:sz w:val="20"/>
          <w:szCs w:val="20"/>
        </w:rPr>
        <w:t>PROVIDÊNCIAS</w:t>
      </w:r>
      <w:r w:rsidRPr="009A1129">
        <w:rPr>
          <w:rFonts w:ascii="Century Gothic" w:hAnsi="Century Gothic"/>
          <w:b/>
          <w:sz w:val="20"/>
          <w:szCs w:val="20"/>
        </w:rPr>
        <w:t>”</w:t>
      </w:r>
      <w:r w:rsidR="00397CED" w:rsidRPr="009A1129">
        <w:rPr>
          <w:rFonts w:ascii="Century Gothic" w:hAnsi="Century Gothic"/>
          <w:b/>
          <w:sz w:val="20"/>
          <w:szCs w:val="20"/>
        </w:rPr>
        <w:t>.</w:t>
      </w:r>
    </w:p>
    <w:bookmarkEnd w:id="0"/>
    <w:p w14:paraId="60096898" w14:textId="77777777" w:rsidR="002862CB" w:rsidRPr="009A1129" w:rsidRDefault="002862CB" w:rsidP="00397CED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63FE7E73" w14:textId="06BF03FF" w:rsidR="00397CED" w:rsidRPr="009A1129" w:rsidRDefault="007053D7" w:rsidP="009A1129">
      <w:pPr>
        <w:pStyle w:val="Corpodetexto3"/>
        <w:spacing w:after="0"/>
        <w:ind w:right="-1"/>
        <w:jc w:val="both"/>
        <w:rPr>
          <w:rFonts w:ascii="Century Gothic" w:hAnsi="Century Gothic" w:cs="Arial"/>
          <w:bCs/>
          <w:sz w:val="20"/>
          <w:szCs w:val="20"/>
        </w:rPr>
      </w:pPr>
      <w:r w:rsidRPr="009A1129">
        <w:rPr>
          <w:rFonts w:ascii="Century Gothic" w:hAnsi="Century Gothic" w:cs="Arial"/>
          <w:b/>
          <w:sz w:val="20"/>
          <w:szCs w:val="20"/>
        </w:rPr>
        <w:t>MOACIR MOTTIN</w:t>
      </w:r>
      <w:r w:rsidR="00397CED" w:rsidRPr="009A1129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</w:t>
      </w:r>
      <w:r w:rsidR="00B70724" w:rsidRPr="009A1129">
        <w:rPr>
          <w:rFonts w:ascii="Century Gothic" w:hAnsi="Century Gothic" w:cs="Arial"/>
          <w:bCs/>
          <w:sz w:val="20"/>
          <w:szCs w:val="20"/>
        </w:rPr>
        <w:t>, em especial a Lei Mun. Nº 1.1</w:t>
      </w:r>
      <w:r w:rsidR="00D67418">
        <w:rPr>
          <w:rFonts w:ascii="Century Gothic" w:hAnsi="Century Gothic" w:cs="Arial"/>
          <w:bCs/>
          <w:sz w:val="20"/>
          <w:szCs w:val="20"/>
        </w:rPr>
        <w:t>46</w:t>
      </w:r>
      <w:r w:rsidR="00B70724" w:rsidRPr="009A1129">
        <w:rPr>
          <w:rFonts w:ascii="Century Gothic" w:hAnsi="Century Gothic" w:cs="Arial"/>
          <w:bCs/>
          <w:sz w:val="20"/>
          <w:szCs w:val="20"/>
        </w:rPr>
        <w:t>/202</w:t>
      </w:r>
      <w:r w:rsidR="00D67418">
        <w:rPr>
          <w:rFonts w:ascii="Century Gothic" w:hAnsi="Century Gothic" w:cs="Arial"/>
          <w:bCs/>
          <w:sz w:val="20"/>
          <w:szCs w:val="20"/>
        </w:rPr>
        <w:t>1</w:t>
      </w:r>
      <w:r w:rsidR="00397CED" w:rsidRPr="009A1129">
        <w:rPr>
          <w:rFonts w:ascii="Century Gothic" w:hAnsi="Century Gothic" w:cs="Arial"/>
          <w:bCs/>
          <w:sz w:val="20"/>
          <w:szCs w:val="20"/>
        </w:rPr>
        <w:t>.</w:t>
      </w:r>
    </w:p>
    <w:p w14:paraId="3545E13D" w14:textId="77777777" w:rsidR="00AE2F27" w:rsidRPr="009A1129" w:rsidRDefault="00AE2F27" w:rsidP="00AE2F27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20"/>
          <w:szCs w:val="20"/>
        </w:rPr>
      </w:pPr>
    </w:p>
    <w:p w14:paraId="54DEA45F" w14:textId="2769EFF5" w:rsidR="00397CED" w:rsidRPr="009A1129" w:rsidRDefault="00B70724" w:rsidP="009A1129">
      <w:pPr>
        <w:pStyle w:val="Corpodetexto3"/>
        <w:spacing w:after="0"/>
        <w:ind w:right="-1"/>
        <w:jc w:val="both"/>
        <w:rPr>
          <w:rFonts w:ascii="Century Gothic" w:hAnsi="Century Gothic" w:cs="Arial"/>
          <w:bCs/>
          <w:sz w:val="20"/>
          <w:szCs w:val="20"/>
        </w:rPr>
      </w:pPr>
      <w:r w:rsidRPr="009A1129">
        <w:rPr>
          <w:rFonts w:ascii="Century Gothic" w:hAnsi="Century Gothic" w:cs="Arial"/>
          <w:bCs/>
          <w:sz w:val="20"/>
          <w:szCs w:val="20"/>
        </w:rPr>
        <w:t>Decreta:</w:t>
      </w:r>
    </w:p>
    <w:p w14:paraId="7C54A7BA" w14:textId="77777777" w:rsidR="00AE2F27" w:rsidRPr="009A1129" w:rsidRDefault="00AE2F27" w:rsidP="00AE2F27">
      <w:pPr>
        <w:pStyle w:val="Recuodecorpodetexto"/>
        <w:ind w:firstLine="709"/>
        <w:rPr>
          <w:rFonts w:ascii="Century Gothic" w:hAnsi="Century Gothic" w:cs="Tahoma"/>
          <w:bCs w:val="0"/>
          <w:sz w:val="20"/>
          <w:szCs w:val="20"/>
        </w:rPr>
      </w:pPr>
    </w:p>
    <w:p w14:paraId="33F5AA92" w14:textId="06738474" w:rsidR="00A044A5" w:rsidRPr="009A1129" w:rsidRDefault="001F2477" w:rsidP="009A1129">
      <w:pPr>
        <w:jc w:val="both"/>
        <w:rPr>
          <w:rFonts w:ascii="Century Gothic" w:hAnsi="Century Gothic"/>
          <w:sz w:val="22"/>
          <w:szCs w:val="22"/>
        </w:rPr>
      </w:pPr>
      <w:r w:rsidRPr="009A1129">
        <w:rPr>
          <w:rFonts w:ascii="Century Gothic" w:hAnsi="Century Gothic" w:cs="Tahoma"/>
          <w:b/>
          <w:bCs/>
          <w:sz w:val="20"/>
          <w:szCs w:val="20"/>
        </w:rPr>
        <w:t>Art. 1</w:t>
      </w:r>
      <w:r w:rsidRPr="009A1129">
        <w:rPr>
          <w:rFonts w:ascii="Century Gothic" w:hAnsi="Century Gothic" w:cs="Tahoma"/>
          <w:b/>
          <w:sz w:val="20"/>
          <w:szCs w:val="20"/>
        </w:rPr>
        <w:t>º</w:t>
      </w:r>
      <w:r w:rsidRPr="009A1129">
        <w:rPr>
          <w:rFonts w:ascii="Century Gothic" w:hAnsi="Century Gothic" w:cs="Tahoma"/>
          <w:sz w:val="20"/>
          <w:szCs w:val="20"/>
        </w:rPr>
        <w:t xml:space="preserve"> -</w:t>
      </w:r>
      <w:r w:rsidR="00A044A5" w:rsidRPr="009A1129">
        <w:rPr>
          <w:rFonts w:ascii="Century Gothic" w:hAnsi="Century Gothic"/>
          <w:sz w:val="22"/>
          <w:szCs w:val="22"/>
        </w:rPr>
        <w:t xml:space="preserve"> Fica pelo presente decreto aberto crédito suplementar no valor de R$ </w:t>
      </w:r>
      <w:r w:rsidR="00D67418">
        <w:rPr>
          <w:rFonts w:ascii="Century Gothic" w:hAnsi="Century Gothic"/>
          <w:sz w:val="22"/>
          <w:szCs w:val="22"/>
        </w:rPr>
        <w:t>50</w:t>
      </w:r>
      <w:r w:rsidR="00A044A5" w:rsidRPr="009A1129">
        <w:rPr>
          <w:rFonts w:ascii="Century Gothic" w:hAnsi="Century Gothic"/>
          <w:sz w:val="22"/>
          <w:szCs w:val="22"/>
        </w:rPr>
        <w:t>.000,00 (</w:t>
      </w:r>
      <w:r w:rsidR="006031E0">
        <w:rPr>
          <w:rFonts w:ascii="Century Gothic" w:hAnsi="Century Gothic"/>
          <w:sz w:val="22"/>
          <w:szCs w:val="22"/>
        </w:rPr>
        <w:t>C</w:t>
      </w:r>
      <w:r w:rsidR="00D67418">
        <w:rPr>
          <w:rFonts w:ascii="Century Gothic" w:hAnsi="Century Gothic"/>
          <w:sz w:val="22"/>
          <w:szCs w:val="22"/>
        </w:rPr>
        <w:t xml:space="preserve">inquenta </w:t>
      </w:r>
      <w:r w:rsidR="00A044A5" w:rsidRPr="009A1129">
        <w:rPr>
          <w:rFonts w:ascii="Century Gothic" w:hAnsi="Century Gothic"/>
          <w:sz w:val="22"/>
          <w:szCs w:val="22"/>
        </w:rPr>
        <w:t>mil reais), na seguinte programaç</w:t>
      </w:r>
      <w:r w:rsidR="00D67418">
        <w:rPr>
          <w:rFonts w:ascii="Century Gothic" w:hAnsi="Century Gothic"/>
          <w:sz w:val="22"/>
          <w:szCs w:val="22"/>
        </w:rPr>
        <w:t>ão</w:t>
      </w:r>
      <w:r w:rsidR="00787788" w:rsidRPr="009A1129">
        <w:rPr>
          <w:rFonts w:ascii="Century Gothic" w:hAnsi="Century Gothic"/>
          <w:sz w:val="22"/>
          <w:szCs w:val="22"/>
        </w:rPr>
        <w:t xml:space="preserve"> </w:t>
      </w:r>
      <w:r w:rsidR="00A044A5" w:rsidRPr="009A1129">
        <w:rPr>
          <w:rFonts w:ascii="Century Gothic" w:hAnsi="Century Gothic"/>
          <w:sz w:val="22"/>
          <w:szCs w:val="22"/>
        </w:rPr>
        <w:t>de despesa:</w:t>
      </w:r>
    </w:p>
    <w:tbl>
      <w:tblPr>
        <w:tblW w:w="988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33"/>
        <w:gridCol w:w="709"/>
        <w:gridCol w:w="6946"/>
      </w:tblGrid>
      <w:tr w:rsidR="00A044A5" w:rsidRPr="009A1129" w14:paraId="52ED5A6E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A8B266D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 xml:space="preserve">Órgão </w:t>
            </w:r>
            <w:proofErr w:type="spellStart"/>
            <w:r w:rsidRPr="009A112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Orçament</w:t>
            </w:r>
            <w:proofErr w:type="spellEnd"/>
            <w:r w:rsidRPr="009A112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674DF20C" w14:textId="758A481B" w:rsidR="00A044A5" w:rsidRPr="009A1129" w:rsidRDefault="002B6C16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>21000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44B9705" w14:textId="241E6F6F" w:rsidR="00A044A5" w:rsidRPr="009A1129" w:rsidRDefault="002B6C16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>SEC./COORDENADORIA DE DESENVOLVIMENTO SOCIAL</w:t>
            </w:r>
          </w:p>
        </w:tc>
      </w:tr>
      <w:tr w:rsidR="00A044A5" w:rsidRPr="009A1129" w14:paraId="773C9093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6B30FF7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E78670C" w14:textId="776F52D2" w:rsidR="00A044A5" w:rsidRPr="009A1129" w:rsidRDefault="002B6C16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>21001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C161BFC" w14:textId="0182FF24" w:rsidR="00A044A5" w:rsidRPr="009A1129" w:rsidRDefault="002B6C16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>SEC./COORDENADORIA DE DESENVOLVIMENTO SOCIAL</w:t>
            </w:r>
          </w:p>
        </w:tc>
      </w:tr>
      <w:tr w:rsidR="00A044A5" w:rsidRPr="009A1129" w14:paraId="447A0231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9834552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C07469C" w14:textId="04C926EC" w:rsidR="00A044A5" w:rsidRPr="009A1129" w:rsidRDefault="002B6C16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2CB71F" w14:textId="7F943EC6" w:rsidR="00A044A5" w:rsidRPr="009A1129" w:rsidRDefault="002B6C16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 xml:space="preserve">Assistência Social </w:t>
            </w:r>
          </w:p>
        </w:tc>
      </w:tr>
      <w:tr w:rsidR="00A044A5" w:rsidRPr="009A1129" w14:paraId="2AF11FFB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7B2FB3A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85CA95A" w14:textId="107B1756" w:rsidR="00A044A5" w:rsidRPr="009A1129" w:rsidRDefault="002B6C16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244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D9ADE6" w14:textId="0F37711F" w:rsidR="00A044A5" w:rsidRPr="009A1129" w:rsidRDefault="002B6C16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Assistência Comunitária</w:t>
            </w:r>
          </w:p>
        </w:tc>
      </w:tr>
      <w:tr w:rsidR="00A044A5" w:rsidRPr="009A1129" w14:paraId="15175D9C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F64A856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39AE85F" w14:textId="7788F09D" w:rsidR="00A044A5" w:rsidRPr="009A1129" w:rsidRDefault="002B6C16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804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D16B89" w14:textId="57FDCF71" w:rsidR="00A044A5" w:rsidRPr="009A1129" w:rsidRDefault="002B6C16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Assistência Comunitária Geral</w:t>
            </w:r>
          </w:p>
        </w:tc>
      </w:tr>
      <w:tr w:rsidR="00A044A5" w:rsidRPr="009A1129" w14:paraId="408D0644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C6EE072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4A546CA" w14:textId="226F6EA0" w:rsidR="00A044A5" w:rsidRPr="009A1129" w:rsidRDefault="002B6C16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>2,83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9970E6" w14:textId="1117011A" w:rsidR="00A044A5" w:rsidRPr="009A1129" w:rsidRDefault="002B6C16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Manut. das Atividades da Sec./Coord. de </w:t>
            </w:r>
            <w:proofErr w:type="spellStart"/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>Desenvolvim</w:t>
            </w:r>
            <w:proofErr w:type="spellEnd"/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>Socail</w:t>
            </w:r>
            <w:proofErr w:type="spellEnd"/>
          </w:p>
        </w:tc>
      </w:tr>
      <w:tr w:rsidR="00A044A5" w:rsidRPr="009A1129" w14:paraId="14FE83E2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3628F4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CE1912" w14:textId="56227DF1" w:rsidR="00A044A5" w:rsidRPr="009A1129" w:rsidRDefault="002B6C16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0300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87E6" w14:textId="6AB94FCA" w:rsidR="00A044A5" w:rsidRPr="009A1129" w:rsidRDefault="002B6C16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Recursos Ordinários - Superávit</w:t>
            </w:r>
          </w:p>
        </w:tc>
      </w:tr>
      <w:tr w:rsidR="00A044A5" w:rsidRPr="009A1129" w14:paraId="7DFE7303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63C5D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16654D" w14:textId="3CCDC62D" w:rsidR="00A044A5" w:rsidRPr="009A1129" w:rsidRDefault="002B6C16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E038" w14:textId="1AF081B0" w:rsidR="00A044A5" w:rsidRPr="009A1129" w:rsidRDefault="00787788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5</w:t>
            </w:r>
            <w:r w:rsidR="00A044A5"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0.000,00</w:t>
            </w:r>
          </w:p>
        </w:tc>
      </w:tr>
      <w:tr w:rsidR="00A044A5" w:rsidRPr="009A1129" w14:paraId="3BEA96E6" w14:textId="77777777" w:rsidTr="009A1129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F3142" w14:textId="77777777" w:rsidR="00A044A5" w:rsidRPr="009A1129" w:rsidRDefault="00A044A5" w:rsidP="006D5E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17025" w14:textId="7AD0016E" w:rsidR="00A044A5" w:rsidRPr="009A1129" w:rsidRDefault="002B6C16" w:rsidP="006D5E0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3390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F3A4" w14:textId="5EBC2BE6" w:rsidR="00A044A5" w:rsidRPr="009A1129" w:rsidRDefault="00A044A5" w:rsidP="006D5E0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9A1129">
              <w:rPr>
                <w:rFonts w:ascii="Century Gothic" w:hAnsi="Century Gothic" w:cs="Tahoma"/>
                <w:sz w:val="22"/>
                <w:szCs w:val="22"/>
              </w:rPr>
              <w:t xml:space="preserve">Aplicações Diretas – </w:t>
            </w:r>
            <w:r w:rsidRPr="009A1129">
              <w:rPr>
                <w:rFonts w:ascii="Century Gothic" w:hAnsi="Century Gothic" w:cs="Tahoma"/>
                <w:b/>
                <w:bCs/>
                <w:sz w:val="22"/>
                <w:szCs w:val="22"/>
              </w:rPr>
              <w:t>Despesa -</w:t>
            </w:r>
            <w:r w:rsidR="00D67418">
              <w:rPr>
                <w:rFonts w:ascii="Century Gothic" w:hAnsi="Century Gothic" w:cs="Tahoma"/>
                <w:b/>
                <w:bCs/>
                <w:sz w:val="22"/>
                <w:szCs w:val="22"/>
              </w:rPr>
              <w:t xml:space="preserve"> </w:t>
            </w:r>
            <w:r w:rsidR="002B6C16">
              <w:rPr>
                <w:rFonts w:ascii="Century Gothic" w:hAnsi="Century Gothic" w:cs="Tahoma"/>
                <w:b/>
                <w:bCs/>
                <w:sz w:val="22"/>
                <w:szCs w:val="22"/>
              </w:rPr>
              <w:t>150</w:t>
            </w:r>
          </w:p>
        </w:tc>
      </w:tr>
    </w:tbl>
    <w:p w14:paraId="31ABBD00" w14:textId="77777777" w:rsidR="00A044A5" w:rsidRPr="009A1129" w:rsidRDefault="00A044A5" w:rsidP="00A044A5">
      <w:pPr>
        <w:jc w:val="both"/>
        <w:rPr>
          <w:rFonts w:ascii="Century Gothic" w:hAnsi="Century Gothic"/>
          <w:sz w:val="22"/>
          <w:szCs w:val="22"/>
        </w:rPr>
      </w:pPr>
    </w:p>
    <w:p w14:paraId="247E7714" w14:textId="2797CC05" w:rsidR="00A044A5" w:rsidRPr="006F793D" w:rsidRDefault="00A044A5" w:rsidP="009A1129">
      <w:pPr>
        <w:jc w:val="both"/>
        <w:rPr>
          <w:rFonts w:ascii="Century Gothic" w:hAnsi="Century Gothic"/>
          <w:sz w:val="20"/>
          <w:szCs w:val="20"/>
        </w:rPr>
      </w:pPr>
      <w:r w:rsidRPr="006F793D">
        <w:rPr>
          <w:rFonts w:ascii="Century Gothic" w:hAnsi="Century Gothic"/>
          <w:b/>
          <w:bCs/>
          <w:sz w:val="20"/>
          <w:szCs w:val="20"/>
        </w:rPr>
        <w:t xml:space="preserve">Art. </w:t>
      </w:r>
      <w:r w:rsidR="009A1129" w:rsidRPr="006F793D">
        <w:rPr>
          <w:rFonts w:ascii="Century Gothic" w:hAnsi="Century Gothic"/>
          <w:b/>
          <w:bCs/>
          <w:sz w:val="20"/>
          <w:szCs w:val="20"/>
        </w:rPr>
        <w:t>2</w:t>
      </w:r>
      <w:r w:rsidRPr="006F793D">
        <w:rPr>
          <w:rFonts w:ascii="Century Gothic" w:hAnsi="Century Gothic"/>
          <w:b/>
          <w:bCs/>
          <w:sz w:val="20"/>
          <w:szCs w:val="20"/>
        </w:rPr>
        <w:t xml:space="preserve">º </w:t>
      </w:r>
      <w:r w:rsidRPr="006F793D">
        <w:rPr>
          <w:rFonts w:ascii="Century Gothic" w:hAnsi="Century Gothic"/>
          <w:sz w:val="20"/>
          <w:szCs w:val="20"/>
        </w:rPr>
        <w:t>- A suplementação de que trata o artigo anterior tem sua origem no</w:t>
      </w:r>
      <w:r w:rsidR="00D67418">
        <w:rPr>
          <w:rFonts w:ascii="Century Gothic" w:hAnsi="Century Gothic"/>
          <w:sz w:val="20"/>
          <w:szCs w:val="20"/>
        </w:rPr>
        <w:t xml:space="preserve"> superávit da </w:t>
      </w:r>
      <w:r w:rsidRPr="006F793D">
        <w:rPr>
          <w:rFonts w:ascii="Century Gothic" w:hAnsi="Century Gothic"/>
          <w:sz w:val="20"/>
          <w:szCs w:val="20"/>
        </w:rPr>
        <w:t>Fonte de Recurso 01</w:t>
      </w:r>
      <w:r w:rsidR="006031E0">
        <w:rPr>
          <w:rFonts w:ascii="Century Gothic" w:hAnsi="Century Gothic"/>
          <w:sz w:val="20"/>
          <w:szCs w:val="20"/>
        </w:rPr>
        <w:t>00</w:t>
      </w:r>
      <w:r w:rsidR="00D67418">
        <w:rPr>
          <w:rFonts w:ascii="Century Gothic" w:hAnsi="Century Gothic"/>
          <w:sz w:val="20"/>
          <w:szCs w:val="20"/>
        </w:rPr>
        <w:t xml:space="preserve"> no exercício anterior</w:t>
      </w:r>
      <w:r w:rsidR="006031E0">
        <w:rPr>
          <w:rFonts w:ascii="Century Gothic" w:hAnsi="Century Gothic"/>
          <w:sz w:val="20"/>
          <w:szCs w:val="20"/>
        </w:rPr>
        <w:t>.</w:t>
      </w:r>
    </w:p>
    <w:p w14:paraId="22AAF815" w14:textId="77777777" w:rsidR="00A044A5" w:rsidRPr="006F793D" w:rsidRDefault="00A044A5" w:rsidP="00A044A5">
      <w:pPr>
        <w:jc w:val="both"/>
        <w:rPr>
          <w:rFonts w:ascii="Century Gothic" w:hAnsi="Century Gothic"/>
          <w:sz w:val="20"/>
          <w:szCs w:val="20"/>
        </w:rPr>
      </w:pPr>
    </w:p>
    <w:p w14:paraId="55E84624" w14:textId="5B1B3B72" w:rsidR="001A2B72" w:rsidRPr="006F793D" w:rsidRDefault="002862CB" w:rsidP="009A1129">
      <w:pPr>
        <w:jc w:val="both"/>
        <w:rPr>
          <w:rFonts w:ascii="Century Gothic" w:hAnsi="Century Gothic" w:cs="Arial"/>
          <w:sz w:val="20"/>
          <w:szCs w:val="20"/>
        </w:rPr>
      </w:pPr>
      <w:r w:rsidRPr="006F793D">
        <w:rPr>
          <w:rFonts w:ascii="Century Gothic" w:hAnsi="Century Gothic" w:cs="Arial"/>
          <w:b/>
          <w:bCs/>
          <w:sz w:val="20"/>
          <w:szCs w:val="20"/>
        </w:rPr>
        <w:t>A</w:t>
      </w:r>
      <w:r w:rsidR="001A2B72" w:rsidRPr="006F793D">
        <w:rPr>
          <w:rFonts w:ascii="Century Gothic" w:hAnsi="Century Gothic" w:cs="Arial"/>
          <w:b/>
          <w:bCs/>
          <w:sz w:val="20"/>
          <w:szCs w:val="20"/>
        </w:rPr>
        <w:t>rt. 3º</w:t>
      </w:r>
      <w:r w:rsidR="001A2B72" w:rsidRPr="006F793D">
        <w:rPr>
          <w:rFonts w:ascii="Century Gothic" w:hAnsi="Century Gothic" w:cs="Arial"/>
          <w:bCs/>
          <w:sz w:val="20"/>
          <w:szCs w:val="20"/>
        </w:rPr>
        <w:t xml:space="preserve"> -</w:t>
      </w:r>
      <w:r w:rsidR="001A2B72" w:rsidRPr="006F793D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="001A2B72" w:rsidRPr="006F793D">
        <w:rPr>
          <w:rFonts w:ascii="Century Gothic" w:hAnsi="Century Gothic" w:cs="Arial"/>
          <w:sz w:val="20"/>
          <w:szCs w:val="20"/>
        </w:rPr>
        <w:t>Est</w:t>
      </w:r>
      <w:r w:rsidR="00B70724" w:rsidRPr="006F793D">
        <w:rPr>
          <w:rFonts w:ascii="Century Gothic" w:hAnsi="Century Gothic" w:cs="Arial"/>
          <w:sz w:val="20"/>
          <w:szCs w:val="20"/>
        </w:rPr>
        <w:t>e</w:t>
      </w:r>
      <w:r w:rsidR="001A2B72" w:rsidRPr="006F793D">
        <w:rPr>
          <w:rFonts w:ascii="Century Gothic" w:hAnsi="Century Gothic" w:cs="Arial"/>
          <w:sz w:val="20"/>
          <w:szCs w:val="20"/>
        </w:rPr>
        <w:t xml:space="preserve"> </w:t>
      </w:r>
      <w:r w:rsidR="00B70724" w:rsidRPr="006F793D">
        <w:rPr>
          <w:rFonts w:ascii="Century Gothic" w:hAnsi="Century Gothic" w:cs="Arial"/>
          <w:sz w:val="20"/>
          <w:szCs w:val="20"/>
        </w:rPr>
        <w:t>Decreto en</w:t>
      </w:r>
      <w:r w:rsidR="001A2B72" w:rsidRPr="006F793D">
        <w:rPr>
          <w:rFonts w:ascii="Century Gothic" w:hAnsi="Century Gothic" w:cs="Arial"/>
          <w:sz w:val="20"/>
          <w:szCs w:val="20"/>
        </w:rPr>
        <w:t xml:space="preserve">tra em vigor na data de sua publicação, revogadas as disposições em </w:t>
      </w:r>
      <w:r w:rsidR="00D67418" w:rsidRPr="006F793D">
        <w:rPr>
          <w:rFonts w:ascii="Century Gothic" w:hAnsi="Century Gothic" w:cs="Arial"/>
          <w:sz w:val="20"/>
          <w:szCs w:val="20"/>
        </w:rPr>
        <w:t>contrário</w:t>
      </w:r>
      <w:r w:rsidR="001A2B72" w:rsidRPr="006F793D">
        <w:rPr>
          <w:rFonts w:ascii="Century Gothic" w:hAnsi="Century Gothic" w:cs="Arial"/>
          <w:sz w:val="20"/>
          <w:szCs w:val="20"/>
        </w:rPr>
        <w:t>.</w:t>
      </w:r>
    </w:p>
    <w:p w14:paraId="51BDA643" w14:textId="2D98643C" w:rsidR="00397CED" w:rsidRPr="00D67418" w:rsidRDefault="00CE4D3A" w:rsidP="005C5BD1">
      <w:pPr>
        <w:jc w:val="right"/>
        <w:rPr>
          <w:rFonts w:ascii="Century Gothic" w:hAnsi="Century Gothic"/>
          <w:sz w:val="20"/>
          <w:szCs w:val="20"/>
        </w:rPr>
      </w:pPr>
      <w:r w:rsidRPr="00D67418">
        <w:rPr>
          <w:rFonts w:ascii="Century Gothic" w:eastAsia="MS Mincho" w:hAnsi="Century Gothic" w:cs="Tahoma"/>
          <w:sz w:val="20"/>
          <w:szCs w:val="20"/>
        </w:rPr>
        <w:tab/>
      </w:r>
      <w:r w:rsidRPr="00D67418">
        <w:rPr>
          <w:rFonts w:ascii="Century Gothic" w:eastAsia="MS Mincho" w:hAnsi="Century Gothic" w:cs="Tahoma"/>
          <w:sz w:val="20"/>
          <w:szCs w:val="20"/>
        </w:rPr>
        <w:tab/>
      </w:r>
      <w:r w:rsidR="00397CED" w:rsidRPr="00D67418">
        <w:rPr>
          <w:rFonts w:ascii="Century Gothic" w:hAnsi="Century Gothic"/>
          <w:sz w:val="20"/>
          <w:szCs w:val="20"/>
        </w:rPr>
        <w:t xml:space="preserve">Ouro Verde, em </w:t>
      </w:r>
      <w:r w:rsidR="006031E0">
        <w:rPr>
          <w:rFonts w:ascii="Century Gothic" w:hAnsi="Century Gothic"/>
          <w:sz w:val="20"/>
          <w:szCs w:val="20"/>
        </w:rPr>
        <w:t>03</w:t>
      </w:r>
      <w:r w:rsidR="00187411" w:rsidRPr="00D67418">
        <w:rPr>
          <w:rFonts w:ascii="Century Gothic" w:hAnsi="Century Gothic"/>
          <w:sz w:val="20"/>
          <w:szCs w:val="20"/>
        </w:rPr>
        <w:t xml:space="preserve"> </w:t>
      </w:r>
      <w:r w:rsidR="00397CED" w:rsidRPr="00D67418">
        <w:rPr>
          <w:rFonts w:ascii="Century Gothic" w:hAnsi="Century Gothic"/>
          <w:sz w:val="20"/>
          <w:szCs w:val="20"/>
        </w:rPr>
        <w:t xml:space="preserve">de </w:t>
      </w:r>
      <w:r w:rsidR="00D67418" w:rsidRPr="00D67418">
        <w:rPr>
          <w:rFonts w:ascii="Century Gothic" w:hAnsi="Century Gothic"/>
          <w:sz w:val="20"/>
          <w:szCs w:val="20"/>
        </w:rPr>
        <w:t>janeiro</w:t>
      </w:r>
      <w:r w:rsidR="00A67F58" w:rsidRPr="00D67418">
        <w:rPr>
          <w:rFonts w:ascii="Century Gothic" w:hAnsi="Century Gothic"/>
          <w:sz w:val="20"/>
          <w:szCs w:val="20"/>
        </w:rPr>
        <w:t xml:space="preserve"> </w:t>
      </w:r>
      <w:r w:rsidR="00397CED" w:rsidRPr="00D67418">
        <w:rPr>
          <w:rFonts w:ascii="Century Gothic" w:hAnsi="Century Gothic"/>
          <w:sz w:val="20"/>
          <w:szCs w:val="20"/>
        </w:rPr>
        <w:t>de 20</w:t>
      </w:r>
      <w:r w:rsidR="005C5BD1" w:rsidRPr="00D67418">
        <w:rPr>
          <w:rFonts w:ascii="Century Gothic" w:hAnsi="Century Gothic"/>
          <w:sz w:val="20"/>
          <w:szCs w:val="20"/>
        </w:rPr>
        <w:t>2</w:t>
      </w:r>
      <w:r w:rsidR="00D67418" w:rsidRPr="00D67418">
        <w:rPr>
          <w:rFonts w:ascii="Century Gothic" w:hAnsi="Century Gothic"/>
          <w:sz w:val="20"/>
          <w:szCs w:val="20"/>
        </w:rPr>
        <w:t>2</w:t>
      </w:r>
      <w:r w:rsidR="005C5BD1" w:rsidRPr="00D67418">
        <w:rPr>
          <w:rFonts w:ascii="Century Gothic" w:hAnsi="Century Gothic"/>
          <w:sz w:val="20"/>
          <w:szCs w:val="20"/>
        </w:rPr>
        <w:t>.</w:t>
      </w:r>
    </w:p>
    <w:p w14:paraId="73A0425C" w14:textId="2EBF7D25" w:rsidR="00397CED" w:rsidRPr="00D67418" w:rsidRDefault="00397CED" w:rsidP="00397CED">
      <w:pPr>
        <w:rPr>
          <w:rFonts w:ascii="Century Gothic" w:hAnsi="Century Gothic"/>
          <w:sz w:val="20"/>
          <w:szCs w:val="20"/>
        </w:rPr>
      </w:pPr>
    </w:p>
    <w:p w14:paraId="0330B8DB" w14:textId="6CAB47DA" w:rsidR="006F793D" w:rsidRDefault="006F793D" w:rsidP="00397CED">
      <w:pPr>
        <w:rPr>
          <w:rFonts w:ascii="Century Gothic" w:hAnsi="Century Gothic"/>
          <w:sz w:val="20"/>
          <w:szCs w:val="20"/>
        </w:rPr>
      </w:pPr>
    </w:p>
    <w:p w14:paraId="01F077AD" w14:textId="012BD688" w:rsidR="00D67418" w:rsidRDefault="00D67418" w:rsidP="00397CED">
      <w:pPr>
        <w:rPr>
          <w:rFonts w:ascii="Century Gothic" w:hAnsi="Century Gothic"/>
          <w:sz w:val="20"/>
          <w:szCs w:val="20"/>
        </w:rPr>
      </w:pPr>
    </w:p>
    <w:p w14:paraId="09D1D91B" w14:textId="77777777" w:rsidR="00D67418" w:rsidRPr="00D67418" w:rsidRDefault="00D67418" w:rsidP="00397CED">
      <w:pPr>
        <w:rPr>
          <w:rFonts w:ascii="Century Gothic" w:hAnsi="Century Gothic"/>
          <w:sz w:val="20"/>
          <w:szCs w:val="20"/>
        </w:rPr>
      </w:pPr>
    </w:p>
    <w:p w14:paraId="1EA40220" w14:textId="77777777" w:rsidR="00D67418" w:rsidRPr="00D67418" w:rsidRDefault="00D67418" w:rsidP="00D67418">
      <w:pPr>
        <w:pStyle w:val="Ttulo1"/>
        <w:rPr>
          <w:rFonts w:ascii="Century Gothic" w:hAnsi="Century Gothic"/>
          <w:sz w:val="20"/>
          <w:szCs w:val="20"/>
        </w:rPr>
      </w:pPr>
      <w:r w:rsidRPr="00D67418">
        <w:rPr>
          <w:rFonts w:ascii="Century Gothic" w:hAnsi="Century Gothic"/>
          <w:sz w:val="20"/>
          <w:szCs w:val="20"/>
        </w:rPr>
        <w:t>MOACIR MOTTIN</w:t>
      </w:r>
    </w:p>
    <w:p w14:paraId="14F24EFC" w14:textId="50485536" w:rsidR="00D67418" w:rsidRPr="00D67418" w:rsidRDefault="00D67418" w:rsidP="00D67418">
      <w:pPr>
        <w:pStyle w:val="Ttulo1"/>
        <w:rPr>
          <w:rFonts w:ascii="Century Gothic" w:hAnsi="Century Gothic"/>
          <w:sz w:val="20"/>
          <w:szCs w:val="20"/>
        </w:rPr>
      </w:pPr>
      <w:r w:rsidRPr="00D67418">
        <w:rPr>
          <w:rFonts w:ascii="Century Gothic" w:hAnsi="Century Gothic"/>
          <w:sz w:val="20"/>
          <w:szCs w:val="20"/>
        </w:rPr>
        <w:t>Prefeito Municipal</w:t>
      </w:r>
    </w:p>
    <w:p w14:paraId="2ECCC65B" w14:textId="77777777" w:rsidR="00D67418" w:rsidRPr="00D67418" w:rsidRDefault="00D67418" w:rsidP="00D67418">
      <w:pPr>
        <w:jc w:val="center"/>
        <w:rPr>
          <w:rFonts w:ascii="Century Gothic" w:hAnsi="Century Gothic" w:cs="Arial"/>
          <w:sz w:val="20"/>
          <w:szCs w:val="20"/>
        </w:rPr>
      </w:pPr>
    </w:p>
    <w:p w14:paraId="00E25C5E" w14:textId="77777777" w:rsidR="00D67418" w:rsidRPr="00D67418" w:rsidRDefault="00D67418" w:rsidP="00D67418">
      <w:pPr>
        <w:jc w:val="center"/>
        <w:rPr>
          <w:rFonts w:ascii="Century Gothic" w:hAnsi="Century Gothic" w:cs="Arial"/>
          <w:sz w:val="20"/>
          <w:szCs w:val="20"/>
        </w:rPr>
      </w:pPr>
      <w:r w:rsidRPr="00D67418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14:paraId="06FE2452" w14:textId="77777777" w:rsidR="00D67418" w:rsidRPr="00D67418" w:rsidRDefault="00D67418" w:rsidP="00D67418">
      <w:pPr>
        <w:jc w:val="center"/>
        <w:rPr>
          <w:rFonts w:ascii="Century Gothic" w:hAnsi="Century Gothic" w:cs="Arial"/>
          <w:sz w:val="20"/>
          <w:szCs w:val="20"/>
        </w:rPr>
      </w:pPr>
    </w:p>
    <w:p w14:paraId="5EC40AAC" w14:textId="77777777" w:rsidR="00D67418" w:rsidRPr="00D67418" w:rsidRDefault="00D67418" w:rsidP="00D67418">
      <w:pPr>
        <w:jc w:val="center"/>
        <w:rPr>
          <w:rFonts w:ascii="Century Gothic" w:hAnsi="Century Gothic" w:cs="Arial"/>
          <w:sz w:val="20"/>
          <w:szCs w:val="20"/>
        </w:rPr>
      </w:pPr>
    </w:p>
    <w:p w14:paraId="21DA4642" w14:textId="77777777" w:rsidR="00D67418" w:rsidRPr="00D67418" w:rsidRDefault="00D67418" w:rsidP="00D67418">
      <w:pPr>
        <w:jc w:val="center"/>
        <w:rPr>
          <w:rFonts w:ascii="Century Gothic" w:hAnsi="Century Gothic" w:cs="Arial"/>
          <w:sz w:val="20"/>
          <w:szCs w:val="20"/>
        </w:rPr>
      </w:pPr>
    </w:p>
    <w:p w14:paraId="4DC624FF" w14:textId="0533BF66" w:rsidR="00D67418" w:rsidRPr="00D67418" w:rsidRDefault="00D67418" w:rsidP="00D67418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D67418">
        <w:rPr>
          <w:rFonts w:ascii="Century Gothic" w:hAnsi="Century Gothic" w:cs="Arial"/>
          <w:b/>
          <w:sz w:val="20"/>
          <w:szCs w:val="20"/>
        </w:rPr>
        <w:t>GI</w:t>
      </w:r>
      <w:r w:rsidR="002B6C16">
        <w:rPr>
          <w:rFonts w:ascii="Century Gothic" w:hAnsi="Century Gothic" w:cs="Arial"/>
          <w:b/>
          <w:sz w:val="20"/>
          <w:szCs w:val="20"/>
        </w:rPr>
        <w:t>OVANA DO PRADO DA MOTTA</w:t>
      </w:r>
    </w:p>
    <w:p w14:paraId="45862E5E" w14:textId="60FF4C0E" w:rsidR="00D67418" w:rsidRPr="00D67418" w:rsidRDefault="002B6C16" w:rsidP="00D67418">
      <w:pPr>
        <w:jc w:val="center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Vice-Prefeita Municipal</w:t>
      </w:r>
    </w:p>
    <w:p w14:paraId="10745576" w14:textId="496ABB96" w:rsidR="00DB61A4" w:rsidRPr="006F793D" w:rsidRDefault="00DB61A4" w:rsidP="00D67418">
      <w:pPr>
        <w:pStyle w:val="SemEspaamento"/>
        <w:jc w:val="center"/>
        <w:rPr>
          <w:rFonts w:ascii="Century Gothic" w:hAnsi="Century Gothic" w:cs="Tahoma"/>
          <w:sz w:val="20"/>
          <w:szCs w:val="20"/>
          <w:u w:val="single"/>
        </w:rPr>
      </w:pPr>
    </w:p>
    <w:sectPr w:rsidR="00DB61A4" w:rsidRPr="006F793D" w:rsidSect="00B36727">
      <w:headerReference w:type="default" r:id="rId7"/>
      <w:footerReference w:type="even" r:id="rId8"/>
      <w:footerReference w:type="default" r:id="rId9"/>
      <w:pgSz w:w="12240" w:h="15840"/>
      <w:pgMar w:top="522" w:right="1041" w:bottom="993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83966" w14:textId="77777777" w:rsidR="001E3035" w:rsidRDefault="001E3035">
      <w:r>
        <w:separator/>
      </w:r>
    </w:p>
  </w:endnote>
  <w:endnote w:type="continuationSeparator" w:id="0">
    <w:p w14:paraId="5E4BB82C" w14:textId="77777777" w:rsidR="001E3035" w:rsidRDefault="001E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E6F3C" w14:textId="77777777" w:rsidR="00917B9E" w:rsidRDefault="00917B9E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F5E1090" w14:textId="77777777" w:rsidR="00917B9E" w:rsidRDefault="00917B9E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24"/>
      <w:gridCol w:w="1995"/>
    </w:tblGrid>
    <w:tr w:rsidR="00917B9E" w14:paraId="21A02E8B" w14:textId="77777777" w:rsidTr="00AA4A6F">
      <w:trPr>
        <w:trHeight w:val="229"/>
      </w:trPr>
      <w:tc>
        <w:tcPr>
          <w:tcW w:w="8424" w:type="dxa"/>
          <w:tcBorders>
            <w:top w:val="nil"/>
            <w:left w:val="nil"/>
            <w:bottom w:val="nil"/>
            <w:right w:val="nil"/>
          </w:tcBorders>
        </w:tcPr>
        <w:p w14:paraId="33236BE8" w14:textId="77777777" w:rsidR="00917B9E" w:rsidRDefault="00917B9E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70EF6238" w14:textId="7C0BD513" w:rsidR="00917B9E" w:rsidRPr="005978A1" w:rsidRDefault="00917B9E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proofErr w:type="gram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proofErr w:type="gram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0419A5" w:rsidRPr="00986295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995" w:type="dxa"/>
          <w:tcBorders>
            <w:top w:val="nil"/>
            <w:left w:val="nil"/>
            <w:bottom w:val="nil"/>
            <w:right w:val="nil"/>
          </w:tcBorders>
        </w:tcPr>
        <w:p w14:paraId="2A97EE5D" w14:textId="77777777" w:rsidR="00917B9E" w:rsidRDefault="00917B9E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11CC577" wp14:editId="17D01BA8">
                <wp:extent cx="646176" cy="430783"/>
                <wp:effectExtent l="0" t="0" r="1905" b="762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9061" cy="4327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264C49" w14:textId="77777777" w:rsidR="00917B9E" w:rsidRDefault="00917B9E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F8B14" w14:textId="77777777" w:rsidR="001E3035" w:rsidRDefault="001E3035">
      <w:r>
        <w:separator/>
      </w:r>
    </w:p>
  </w:footnote>
  <w:footnote w:type="continuationSeparator" w:id="0">
    <w:p w14:paraId="0E470A40" w14:textId="77777777" w:rsidR="001E3035" w:rsidRDefault="001E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7"/>
      <w:gridCol w:w="7606"/>
    </w:tblGrid>
    <w:tr w:rsidR="00917B9E" w14:paraId="19BBD33A" w14:textId="77777777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14:paraId="6A0F876B" w14:textId="77777777" w:rsidR="00917B9E" w:rsidRDefault="00917B9E">
          <w:pPr>
            <w:pStyle w:val="Cabealho"/>
          </w:pPr>
          <w:r>
            <w:object w:dxaOrig="2160" w:dyaOrig="1965" w14:anchorId="6A81D03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5386309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14:paraId="70CB0709" w14:textId="77777777" w:rsidR="00917B9E" w:rsidRDefault="00917B9E">
          <w:pPr>
            <w:pStyle w:val="Cabealho"/>
            <w:rPr>
              <w:color w:val="0000FF"/>
              <w:sz w:val="16"/>
            </w:rPr>
          </w:pPr>
        </w:p>
        <w:p w14:paraId="37D9C514" w14:textId="77777777" w:rsidR="00917B9E" w:rsidRDefault="00917B9E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386A5DD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39DF4B0" w14:textId="77777777" w:rsidR="00917B9E" w:rsidRDefault="00917B9E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DC0F50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E8404E0" w14:textId="77777777" w:rsidR="00917B9E" w:rsidRPr="00755F9B" w:rsidRDefault="00917B9E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55A32758" w14:textId="77777777" w:rsidR="00917B9E" w:rsidRDefault="00917B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11B3A2E"/>
    <w:multiLevelType w:val="multilevel"/>
    <w:tmpl w:val="7B28128A"/>
    <w:lvl w:ilvl="0">
      <w:start w:val="1"/>
      <w:numFmt w:val="decimal"/>
      <w:lvlText w:val="%1."/>
      <w:lvlJc w:val="left"/>
      <w:pPr>
        <w:ind w:left="492" w:hanging="312"/>
      </w:pPr>
      <w:rPr>
        <w:rFonts w:ascii="Arial" w:eastAsia="Arial" w:hAnsi="Arial" w:cs="Arial" w:hint="default"/>
        <w:b/>
        <w:bCs/>
        <w:w w:val="99"/>
        <w:sz w:val="28"/>
        <w:szCs w:val="2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2" w:hanging="401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"/>
      <w:lvlJc w:val="left"/>
      <w:pPr>
        <w:ind w:left="901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6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1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6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1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6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17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5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6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7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3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4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5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6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8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6"/>
  </w:num>
  <w:num w:numId="2">
    <w:abstractNumId w:val="28"/>
  </w:num>
  <w:num w:numId="3">
    <w:abstractNumId w:val="25"/>
  </w:num>
  <w:num w:numId="4">
    <w:abstractNumId w:val="15"/>
  </w:num>
  <w:num w:numId="5">
    <w:abstractNumId w:val="20"/>
  </w:num>
  <w:num w:numId="6">
    <w:abstractNumId w:val="24"/>
  </w:num>
  <w:num w:numId="7">
    <w:abstractNumId w:val="10"/>
  </w:num>
  <w:num w:numId="8">
    <w:abstractNumId w:val="17"/>
  </w:num>
  <w:num w:numId="9">
    <w:abstractNumId w:val="32"/>
  </w:num>
  <w:num w:numId="10">
    <w:abstractNumId w:val="35"/>
  </w:num>
  <w:num w:numId="11">
    <w:abstractNumId w:val="12"/>
  </w:num>
  <w:num w:numId="12">
    <w:abstractNumId w:val="37"/>
  </w:num>
  <w:num w:numId="13">
    <w:abstractNumId w:val="38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9"/>
  </w:num>
  <w:num w:numId="27">
    <w:abstractNumId w:val="30"/>
  </w:num>
  <w:num w:numId="28">
    <w:abstractNumId w:val="27"/>
  </w:num>
  <w:num w:numId="29">
    <w:abstractNumId w:val="26"/>
  </w:num>
  <w:num w:numId="30">
    <w:abstractNumId w:val="31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4"/>
  </w:num>
  <w:num w:numId="36">
    <w:abstractNumId w:val="33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013"/>
    <w:rsid w:val="0000030D"/>
    <w:rsid w:val="000005D5"/>
    <w:rsid w:val="0000201D"/>
    <w:rsid w:val="00002CD6"/>
    <w:rsid w:val="00003A1E"/>
    <w:rsid w:val="00005571"/>
    <w:rsid w:val="000108F9"/>
    <w:rsid w:val="00014DFE"/>
    <w:rsid w:val="00015A45"/>
    <w:rsid w:val="000207BA"/>
    <w:rsid w:val="00021170"/>
    <w:rsid w:val="00035AEA"/>
    <w:rsid w:val="00036BA4"/>
    <w:rsid w:val="00037EE0"/>
    <w:rsid w:val="000419A5"/>
    <w:rsid w:val="00046147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776F5"/>
    <w:rsid w:val="00082367"/>
    <w:rsid w:val="00092DAF"/>
    <w:rsid w:val="00094092"/>
    <w:rsid w:val="00094C47"/>
    <w:rsid w:val="00096333"/>
    <w:rsid w:val="00096CA1"/>
    <w:rsid w:val="000A7591"/>
    <w:rsid w:val="000B4FAB"/>
    <w:rsid w:val="000B722B"/>
    <w:rsid w:val="000C1016"/>
    <w:rsid w:val="000D0925"/>
    <w:rsid w:val="000D6653"/>
    <w:rsid w:val="000E07D7"/>
    <w:rsid w:val="000E5D57"/>
    <w:rsid w:val="000E632A"/>
    <w:rsid w:val="000E7A29"/>
    <w:rsid w:val="000F5C5A"/>
    <w:rsid w:val="000F65DA"/>
    <w:rsid w:val="00103520"/>
    <w:rsid w:val="00110236"/>
    <w:rsid w:val="00115EAF"/>
    <w:rsid w:val="001359B5"/>
    <w:rsid w:val="00142535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04EC"/>
    <w:rsid w:val="001C211C"/>
    <w:rsid w:val="001D74FD"/>
    <w:rsid w:val="001E0CE7"/>
    <w:rsid w:val="001E0F71"/>
    <w:rsid w:val="001E2D45"/>
    <w:rsid w:val="001E3035"/>
    <w:rsid w:val="001E693E"/>
    <w:rsid w:val="001E7D19"/>
    <w:rsid w:val="001F20F3"/>
    <w:rsid w:val="001F2477"/>
    <w:rsid w:val="001F24A1"/>
    <w:rsid w:val="00203EF9"/>
    <w:rsid w:val="00204C12"/>
    <w:rsid w:val="002056AD"/>
    <w:rsid w:val="00207680"/>
    <w:rsid w:val="00216334"/>
    <w:rsid w:val="00224A39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57EDA"/>
    <w:rsid w:val="0027151C"/>
    <w:rsid w:val="00275F1E"/>
    <w:rsid w:val="00285720"/>
    <w:rsid w:val="002862CB"/>
    <w:rsid w:val="002866EE"/>
    <w:rsid w:val="00286F2D"/>
    <w:rsid w:val="002934E1"/>
    <w:rsid w:val="002A0C54"/>
    <w:rsid w:val="002A21D4"/>
    <w:rsid w:val="002A2822"/>
    <w:rsid w:val="002B36AF"/>
    <w:rsid w:val="002B6C16"/>
    <w:rsid w:val="002C0281"/>
    <w:rsid w:val="002C2C3D"/>
    <w:rsid w:val="002C3353"/>
    <w:rsid w:val="002C4940"/>
    <w:rsid w:val="002C7DDA"/>
    <w:rsid w:val="002D05AC"/>
    <w:rsid w:val="002D23B4"/>
    <w:rsid w:val="002D2FB1"/>
    <w:rsid w:val="002D5017"/>
    <w:rsid w:val="002E5AE9"/>
    <w:rsid w:val="002F0A4A"/>
    <w:rsid w:val="002F7E3C"/>
    <w:rsid w:val="003006C5"/>
    <w:rsid w:val="00306436"/>
    <w:rsid w:val="0030708D"/>
    <w:rsid w:val="00312654"/>
    <w:rsid w:val="00317103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5237D"/>
    <w:rsid w:val="003660D8"/>
    <w:rsid w:val="00381471"/>
    <w:rsid w:val="00382A00"/>
    <w:rsid w:val="00383CA5"/>
    <w:rsid w:val="00390D39"/>
    <w:rsid w:val="00391E3F"/>
    <w:rsid w:val="00393DFE"/>
    <w:rsid w:val="00397CED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3134A"/>
    <w:rsid w:val="00441BC1"/>
    <w:rsid w:val="00443B99"/>
    <w:rsid w:val="004452C8"/>
    <w:rsid w:val="00453234"/>
    <w:rsid w:val="00460AE3"/>
    <w:rsid w:val="0046253A"/>
    <w:rsid w:val="00463D20"/>
    <w:rsid w:val="004640FB"/>
    <w:rsid w:val="00464D8A"/>
    <w:rsid w:val="0047025C"/>
    <w:rsid w:val="004751A6"/>
    <w:rsid w:val="00490C1A"/>
    <w:rsid w:val="00490EDA"/>
    <w:rsid w:val="00493206"/>
    <w:rsid w:val="00493962"/>
    <w:rsid w:val="004968B9"/>
    <w:rsid w:val="004A05EC"/>
    <w:rsid w:val="004A353A"/>
    <w:rsid w:val="004A5A1C"/>
    <w:rsid w:val="004A7194"/>
    <w:rsid w:val="004B35B5"/>
    <w:rsid w:val="004D1DF8"/>
    <w:rsid w:val="004D5D1A"/>
    <w:rsid w:val="004E1BFE"/>
    <w:rsid w:val="004E5BB6"/>
    <w:rsid w:val="004F3F16"/>
    <w:rsid w:val="004F6A23"/>
    <w:rsid w:val="00500BE1"/>
    <w:rsid w:val="00507F67"/>
    <w:rsid w:val="00510C37"/>
    <w:rsid w:val="00514C1F"/>
    <w:rsid w:val="005211C6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F6F"/>
    <w:rsid w:val="005B6592"/>
    <w:rsid w:val="005B6F19"/>
    <w:rsid w:val="005C34D4"/>
    <w:rsid w:val="005C5BD1"/>
    <w:rsid w:val="005D0879"/>
    <w:rsid w:val="005D2A27"/>
    <w:rsid w:val="005D49D8"/>
    <w:rsid w:val="005D4EDC"/>
    <w:rsid w:val="005D7ED7"/>
    <w:rsid w:val="005E000F"/>
    <w:rsid w:val="005E034A"/>
    <w:rsid w:val="005E0390"/>
    <w:rsid w:val="005E11E4"/>
    <w:rsid w:val="005E1D9E"/>
    <w:rsid w:val="005E5585"/>
    <w:rsid w:val="005E782D"/>
    <w:rsid w:val="005F0B8A"/>
    <w:rsid w:val="005F3D26"/>
    <w:rsid w:val="005F5343"/>
    <w:rsid w:val="005F607D"/>
    <w:rsid w:val="005F64CB"/>
    <w:rsid w:val="00600407"/>
    <w:rsid w:val="00602077"/>
    <w:rsid w:val="006031E0"/>
    <w:rsid w:val="006036A9"/>
    <w:rsid w:val="006132ED"/>
    <w:rsid w:val="006179AC"/>
    <w:rsid w:val="00620DCF"/>
    <w:rsid w:val="00624174"/>
    <w:rsid w:val="00625C50"/>
    <w:rsid w:val="00631ABA"/>
    <w:rsid w:val="00635393"/>
    <w:rsid w:val="00640855"/>
    <w:rsid w:val="006412DB"/>
    <w:rsid w:val="00642233"/>
    <w:rsid w:val="00645013"/>
    <w:rsid w:val="00647D7B"/>
    <w:rsid w:val="00654A17"/>
    <w:rsid w:val="00656EAE"/>
    <w:rsid w:val="0065702E"/>
    <w:rsid w:val="00657210"/>
    <w:rsid w:val="00660A64"/>
    <w:rsid w:val="006621E4"/>
    <w:rsid w:val="006834CA"/>
    <w:rsid w:val="006846D0"/>
    <w:rsid w:val="00686E42"/>
    <w:rsid w:val="00691274"/>
    <w:rsid w:val="006933DE"/>
    <w:rsid w:val="0069523E"/>
    <w:rsid w:val="006A0385"/>
    <w:rsid w:val="006B19BE"/>
    <w:rsid w:val="006B5751"/>
    <w:rsid w:val="006C2647"/>
    <w:rsid w:val="006D0B99"/>
    <w:rsid w:val="006E0461"/>
    <w:rsid w:val="006E09C9"/>
    <w:rsid w:val="006E09DF"/>
    <w:rsid w:val="006E108B"/>
    <w:rsid w:val="006E5FC0"/>
    <w:rsid w:val="006E6C9B"/>
    <w:rsid w:val="006E7592"/>
    <w:rsid w:val="006F180C"/>
    <w:rsid w:val="006F3836"/>
    <w:rsid w:val="006F52EB"/>
    <w:rsid w:val="006F65EB"/>
    <w:rsid w:val="006F793D"/>
    <w:rsid w:val="007053D7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F9B"/>
    <w:rsid w:val="00756278"/>
    <w:rsid w:val="007576D5"/>
    <w:rsid w:val="00762741"/>
    <w:rsid w:val="00766E25"/>
    <w:rsid w:val="00770EE2"/>
    <w:rsid w:val="00773D9A"/>
    <w:rsid w:val="007756D3"/>
    <w:rsid w:val="00777CB4"/>
    <w:rsid w:val="00787788"/>
    <w:rsid w:val="007A0D49"/>
    <w:rsid w:val="007A1618"/>
    <w:rsid w:val="007A2C9D"/>
    <w:rsid w:val="007B2022"/>
    <w:rsid w:val="007B28A3"/>
    <w:rsid w:val="007B5DDB"/>
    <w:rsid w:val="007B66E5"/>
    <w:rsid w:val="007C2638"/>
    <w:rsid w:val="007C2DAB"/>
    <w:rsid w:val="007C7DEB"/>
    <w:rsid w:val="007D3E0C"/>
    <w:rsid w:val="007E36D9"/>
    <w:rsid w:val="007E397C"/>
    <w:rsid w:val="007E513A"/>
    <w:rsid w:val="007E6023"/>
    <w:rsid w:val="007E68DB"/>
    <w:rsid w:val="007F2C0E"/>
    <w:rsid w:val="007F5B32"/>
    <w:rsid w:val="00807271"/>
    <w:rsid w:val="0082119F"/>
    <w:rsid w:val="00821888"/>
    <w:rsid w:val="00823431"/>
    <w:rsid w:val="008247F1"/>
    <w:rsid w:val="00831F06"/>
    <w:rsid w:val="00835B9C"/>
    <w:rsid w:val="00845607"/>
    <w:rsid w:val="008467AF"/>
    <w:rsid w:val="00852BF0"/>
    <w:rsid w:val="00854F3E"/>
    <w:rsid w:val="00857777"/>
    <w:rsid w:val="00865398"/>
    <w:rsid w:val="00865AFA"/>
    <w:rsid w:val="00876224"/>
    <w:rsid w:val="00876405"/>
    <w:rsid w:val="00881ADF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2CC8"/>
    <w:rsid w:val="008D027E"/>
    <w:rsid w:val="008D1ECA"/>
    <w:rsid w:val="008D4E89"/>
    <w:rsid w:val="008F3CEE"/>
    <w:rsid w:val="008F7C10"/>
    <w:rsid w:val="00903DDC"/>
    <w:rsid w:val="00904D87"/>
    <w:rsid w:val="009116DF"/>
    <w:rsid w:val="00911B61"/>
    <w:rsid w:val="00911C90"/>
    <w:rsid w:val="00915402"/>
    <w:rsid w:val="00915DFC"/>
    <w:rsid w:val="00917B9E"/>
    <w:rsid w:val="00922E63"/>
    <w:rsid w:val="00925278"/>
    <w:rsid w:val="00926EA3"/>
    <w:rsid w:val="009314D9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7037F"/>
    <w:rsid w:val="009728B3"/>
    <w:rsid w:val="00976AF6"/>
    <w:rsid w:val="009815F7"/>
    <w:rsid w:val="00986917"/>
    <w:rsid w:val="00991557"/>
    <w:rsid w:val="009A1129"/>
    <w:rsid w:val="009A22E4"/>
    <w:rsid w:val="009A646F"/>
    <w:rsid w:val="009B4AD9"/>
    <w:rsid w:val="009C7483"/>
    <w:rsid w:val="009D1414"/>
    <w:rsid w:val="009D4713"/>
    <w:rsid w:val="009D5097"/>
    <w:rsid w:val="009E18EC"/>
    <w:rsid w:val="009E4B59"/>
    <w:rsid w:val="009E4C79"/>
    <w:rsid w:val="009E620E"/>
    <w:rsid w:val="009F6872"/>
    <w:rsid w:val="00A025FA"/>
    <w:rsid w:val="00A044A5"/>
    <w:rsid w:val="00A056D1"/>
    <w:rsid w:val="00A10DAD"/>
    <w:rsid w:val="00A2032A"/>
    <w:rsid w:val="00A27C0F"/>
    <w:rsid w:val="00A31376"/>
    <w:rsid w:val="00A37260"/>
    <w:rsid w:val="00A41DB8"/>
    <w:rsid w:val="00A421F2"/>
    <w:rsid w:val="00A447C5"/>
    <w:rsid w:val="00A52161"/>
    <w:rsid w:val="00A56439"/>
    <w:rsid w:val="00A61677"/>
    <w:rsid w:val="00A67F58"/>
    <w:rsid w:val="00A72E19"/>
    <w:rsid w:val="00A8361B"/>
    <w:rsid w:val="00A8391E"/>
    <w:rsid w:val="00A9019B"/>
    <w:rsid w:val="00A90D63"/>
    <w:rsid w:val="00A926DE"/>
    <w:rsid w:val="00A937AA"/>
    <w:rsid w:val="00AA42A5"/>
    <w:rsid w:val="00AA482D"/>
    <w:rsid w:val="00AA4A6F"/>
    <w:rsid w:val="00AB0503"/>
    <w:rsid w:val="00AB24C4"/>
    <w:rsid w:val="00AB581B"/>
    <w:rsid w:val="00AC0880"/>
    <w:rsid w:val="00AC126C"/>
    <w:rsid w:val="00AC603F"/>
    <w:rsid w:val="00AC7D54"/>
    <w:rsid w:val="00AD3152"/>
    <w:rsid w:val="00AD5714"/>
    <w:rsid w:val="00AE2F27"/>
    <w:rsid w:val="00AE4E33"/>
    <w:rsid w:val="00AE7558"/>
    <w:rsid w:val="00AF010B"/>
    <w:rsid w:val="00AF6A8A"/>
    <w:rsid w:val="00AF76EB"/>
    <w:rsid w:val="00B00CD2"/>
    <w:rsid w:val="00B12367"/>
    <w:rsid w:val="00B12582"/>
    <w:rsid w:val="00B1470A"/>
    <w:rsid w:val="00B16C43"/>
    <w:rsid w:val="00B17274"/>
    <w:rsid w:val="00B258C3"/>
    <w:rsid w:val="00B35869"/>
    <w:rsid w:val="00B36727"/>
    <w:rsid w:val="00B41D49"/>
    <w:rsid w:val="00B42624"/>
    <w:rsid w:val="00B45634"/>
    <w:rsid w:val="00B5100D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724"/>
    <w:rsid w:val="00B70804"/>
    <w:rsid w:val="00B7202C"/>
    <w:rsid w:val="00B7311F"/>
    <w:rsid w:val="00B73637"/>
    <w:rsid w:val="00B74832"/>
    <w:rsid w:val="00B74AC1"/>
    <w:rsid w:val="00B8062A"/>
    <w:rsid w:val="00B81A8E"/>
    <w:rsid w:val="00B8300E"/>
    <w:rsid w:val="00B833C0"/>
    <w:rsid w:val="00B9367C"/>
    <w:rsid w:val="00B939E5"/>
    <w:rsid w:val="00B956CF"/>
    <w:rsid w:val="00BA15DB"/>
    <w:rsid w:val="00BB3FCF"/>
    <w:rsid w:val="00BB44CA"/>
    <w:rsid w:val="00BB59D0"/>
    <w:rsid w:val="00BB69C1"/>
    <w:rsid w:val="00BC3AAC"/>
    <w:rsid w:val="00BC75D0"/>
    <w:rsid w:val="00BC75DC"/>
    <w:rsid w:val="00BD0E00"/>
    <w:rsid w:val="00BE073B"/>
    <w:rsid w:val="00BE42CB"/>
    <w:rsid w:val="00BE51B1"/>
    <w:rsid w:val="00BF4D5D"/>
    <w:rsid w:val="00BF4FCB"/>
    <w:rsid w:val="00BF7F79"/>
    <w:rsid w:val="00C06382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37450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590"/>
    <w:rsid w:val="00C76F27"/>
    <w:rsid w:val="00C8055F"/>
    <w:rsid w:val="00C96C95"/>
    <w:rsid w:val="00C9735E"/>
    <w:rsid w:val="00CA1085"/>
    <w:rsid w:val="00CA68E6"/>
    <w:rsid w:val="00CB1A21"/>
    <w:rsid w:val="00CC1A21"/>
    <w:rsid w:val="00CC28A9"/>
    <w:rsid w:val="00CC4553"/>
    <w:rsid w:val="00CC6C2F"/>
    <w:rsid w:val="00CD525A"/>
    <w:rsid w:val="00CE393F"/>
    <w:rsid w:val="00CE4D3A"/>
    <w:rsid w:val="00CF1252"/>
    <w:rsid w:val="00CF7F95"/>
    <w:rsid w:val="00D05153"/>
    <w:rsid w:val="00D22A8B"/>
    <w:rsid w:val="00D247E7"/>
    <w:rsid w:val="00D31532"/>
    <w:rsid w:val="00D315A4"/>
    <w:rsid w:val="00D42973"/>
    <w:rsid w:val="00D42C3A"/>
    <w:rsid w:val="00D44F50"/>
    <w:rsid w:val="00D4686C"/>
    <w:rsid w:val="00D47B84"/>
    <w:rsid w:val="00D52FB3"/>
    <w:rsid w:val="00D56C78"/>
    <w:rsid w:val="00D602F3"/>
    <w:rsid w:val="00D64C16"/>
    <w:rsid w:val="00D67418"/>
    <w:rsid w:val="00D71374"/>
    <w:rsid w:val="00D71C12"/>
    <w:rsid w:val="00D77D82"/>
    <w:rsid w:val="00D8171C"/>
    <w:rsid w:val="00D83788"/>
    <w:rsid w:val="00D83B16"/>
    <w:rsid w:val="00D8787E"/>
    <w:rsid w:val="00D9002F"/>
    <w:rsid w:val="00D90E7E"/>
    <w:rsid w:val="00D910EC"/>
    <w:rsid w:val="00D916F6"/>
    <w:rsid w:val="00DA1EDE"/>
    <w:rsid w:val="00DA4754"/>
    <w:rsid w:val="00DB3EB3"/>
    <w:rsid w:val="00DB61A4"/>
    <w:rsid w:val="00DC0335"/>
    <w:rsid w:val="00DC2F56"/>
    <w:rsid w:val="00DC68CD"/>
    <w:rsid w:val="00DE2E8B"/>
    <w:rsid w:val="00DE7FE0"/>
    <w:rsid w:val="00DF2A3C"/>
    <w:rsid w:val="00DF34FD"/>
    <w:rsid w:val="00DF3A1A"/>
    <w:rsid w:val="00DF3C10"/>
    <w:rsid w:val="00E03274"/>
    <w:rsid w:val="00E04585"/>
    <w:rsid w:val="00E06858"/>
    <w:rsid w:val="00E06867"/>
    <w:rsid w:val="00E15912"/>
    <w:rsid w:val="00E15EFC"/>
    <w:rsid w:val="00E1621C"/>
    <w:rsid w:val="00E20E36"/>
    <w:rsid w:val="00E21059"/>
    <w:rsid w:val="00E23824"/>
    <w:rsid w:val="00E36CE2"/>
    <w:rsid w:val="00E37E5B"/>
    <w:rsid w:val="00E4782A"/>
    <w:rsid w:val="00E54DB0"/>
    <w:rsid w:val="00E55DFE"/>
    <w:rsid w:val="00E61E6E"/>
    <w:rsid w:val="00E66687"/>
    <w:rsid w:val="00E749BF"/>
    <w:rsid w:val="00E84123"/>
    <w:rsid w:val="00E85B1B"/>
    <w:rsid w:val="00E972E5"/>
    <w:rsid w:val="00EA2FBE"/>
    <w:rsid w:val="00EA4EEA"/>
    <w:rsid w:val="00EA58C9"/>
    <w:rsid w:val="00EA6E9C"/>
    <w:rsid w:val="00EB0DC9"/>
    <w:rsid w:val="00EB52D7"/>
    <w:rsid w:val="00EB67CB"/>
    <w:rsid w:val="00EB6D94"/>
    <w:rsid w:val="00EC227A"/>
    <w:rsid w:val="00EC22EC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66A2D"/>
    <w:rsid w:val="00F71A43"/>
    <w:rsid w:val="00F76804"/>
    <w:rsid w:val="00F77616"/>
    <w:rsid w:val="00F815B8"/>
    <w:rsid w:val="00F911CA"/>
    <w:rsid w:val="00F928EB"/>
    <w:rsid w:val="00FA0F63"/>
    <w:rsid w:val="00FA1C77"/>
    <w:rsid w:val="00FA44A4"/>
    <w:rsid w:val="00FB0C7D"/>
    <w:rsid w:val="00FB5D3A"/>
    <w:rsid w:val="00FC18C6"/>
    <w:rsid w:val="00FC2BA4"/>
    <w:rsid w:val="00FD419C"/>
    <w:rsid w:val="00FD663A"/>
    <w:rsid w:val="00FE13FD"/>
    <w:rsid w:val="00FE2C53"/>
    <w:rsid w:val="00FE4172"/>
    <w:rsid w:val="00FE550A"/>
    <w:rsid w:val="00FE7C49"/>
    <w:rsid w:val="00FF1604"/>
    <w:rsid w:val="00FF457C"/>
    <w:rsid w:val="00FF4BEA"/>
    <w:rsid w:val="00FF661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651E26"/>
  <w15:docId w15:val="{067F87DE-296E-44C8-8722-CF807253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uiPriority w:val="99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uiPriority w:val="99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317103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31710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grafodaLista">
    <w:name w:val="List Paragraph"/>
    <w:basedOn w:val="Normal"/>
    <w:uiPriority w:val="1"/>
    <w:qFormat/>
    <w:rsid w:val="00DB61A4"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41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1285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2</cp:revision>
  <cp:lastPrinted>2021-11-05T13:25:00Z</cp:lastPrinted>
  <dcterms:created xsi:type="dcterms:W3CDTF">2022-02-03T12:39:00Z</dcterms:created>
  <dcterms:modified xsi:type="dcterms:W3CDTF">2022-02-03T12:39:00Z</dcterms:modified>
</cp:coreProperties>
</file>