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BA148" w14:textId="30ABDDD5" w:rsidR="00223FF4" w:rsidRPr="00317F8B" w:rsidRDefault="00757CB0" w:rsidP="001249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DECRETO </w:t>
      </w:r>
      <w:r w:rsidR="00223FF4" w:rsidRPr="00317F8B">
        <w:rPr>
          <w:rFonts w:ascii="Arial" w:hAnsi="Arial" w:cs="Arial"/>
          <w:b/>
          <w:bCs/>
        </w:rPr>
        <w:t xml:space="preserve">Nº </w:t>
      </w:r>
      <w:r>
        <w:rPr>
          <w:rFonts w:ascii="Arial" w:hAnsi="Arial" w:cs="Arial"/>
          <w:b/>
          <w:bCs/>
        </w:rPr>
        <w:t>3738</w:t>
      </w:r>
      <w:r w:rsidR="00223FF4" w:rsidRPr="00317F8B">
        <w:rPr>
          <w:rFonts w:ascii="Arial" w:hAnsi="Arial" w:cs="Arial"/>
          <w:b/>
          <w:bCs/>
        </w:rPr>
        <w:t>/202</w:t>
      </w:r>
      <w:r w:rsidR="00CF1B09" w:rsidRPr="00317F8B">
        <w:rPr>
          <w:rFonts w:ascii="Arial" w:hAnsi="Arial" w:cs="Arial"/>
          <w:b/>
          <w:bCs/>
        </w:rPr>
        <w:t>1</w:t>
      </w:r>
    </w:p>
    <w:p w14:paraId="6DCA0394" w14:textId="5456B6EB" w:rsidR="00223FF4" w:rsidRPr="00317F8B" w:rsidRDefault="00223FF4" w:rsidP="00330E7F">
      <w:pPr>
        <w:ind w:left="2835"/>
        <w:jc w:val="both"/>
        <w:rPr>
          <w:rFonts w:ascii="Century Gothic" w:hAnsi="Century Gothic"/>
          <w:b/>
        </w:rPr>
      </w:pPr>
    </w:p>
    <w:p w14:paraId="1DB43DC0" w14:textId="77777777" w:rsidR="001D00C3" w:rsidRPr="00317F8B" w:rsidRDefault="001D00C3" w:rsidP="00330E7F">
      <w:pPr>
        <w:ind w:left="2835"/>
        <w:jc w:val="both"/>
        <w:rPr>
          <w:rFonts w:ascii="Century Gothic" w:hAnsi="Century Gothic"/>
          <w:b/>
        </w:rPr>
      </w:pPr>
    </w:p>
    <w:p w14:paraId="263FC5CB" w14:textId="30E88865" w:rsidR="00223FF4" w:rsidRPr="00317F8B" w:rsidRDefault="00223FF4" w:rsidP="00330E7F">
      <w:pPr>
        <w:ind w:left="2835"/>
        <w:jc w:val="both"/>
        <w:rPr>
          <w:rFonts w:ascii="Century Gothic" w:hAnsi="Century Gothic"/>
          <w:b/>
        </w:rPr>
      </w:pPr>
      <w:r w:rsidRPr="00317F8B">
        <w:rPr>
          <w:rFonts w:ascii="Century Gothic" w:hAnsi="Century Gothic"/>
          <w:b/>
        </w:rPr>
        <w:t xml:space="preserve">“DISPÕE SOBRE </w:t>
      </w:r>
      <w:r w:rsidR="00EF0070" w:rsidRPr="00317F8B">
        <w:rPr>
          <w:rFonts w:ascii="Century Gothic" w:hAnsi="Century Gothic"/>
          <w:b/>
        </w:rPr>
        <w:t xml:space="preserve">REMANEJAMENTO </w:t>
      </w:r>
      <w:r w:rsidR="00DA71E1" w:rsidRPr="00317F8B">
        <w:rPr>
          <w:rFonts w:ascii="Century Gothic" w:hAnsi="Century Gothic"/>
          <w:b/>
        </w:rPr>
        <w:t>DE DOTAÇÃO ORÇAMENTÁRIA</w:t>
      </w:r>
      <w:r w:rsidR="004D0EE7" w:rsidRPr="00317F8B">
        <w:rPr>
          <w:rFonts w:ascii="Century Gothic" w:hAnsi="Century Gothic"/>
          <w:b/>
        </w:rPr>
        <w:t xml:space="preserve"> NA FONTE DE RECURSO 0100</w:t>
      </w:r>
      <w:r w:rsidR="00DA71E1" w:rsidRPr="00317F8B">
        <w:rPr>
          <w:rFonts w:ascii="Century Gothic" w:hAnsi="Century Gothic"/>
          <w:b/>
        </w:rPr>
        <w:t xml:space="preserve"> E </w:t>
      </w:r>
      <w:r w:rsidRPr="00317F8B">
        <w:rPr>
          <w:rFonts w:ascii="Century Gothic" w:hAnsi="Century Gothic"/>
          <w:b/>
        </w:rPr>
        <w:t>DA OUTRAS PROVIDÊNCIAS”.</w:t>
      </w:r>
    </w:p>
    <w:p w14:paraId="7793B6E3" w14:textId="53D63BC7" w:rsidR="00223FF4" w:rsidRPr="00317F8B" w:rsidRDefault="00223FF4" w:rsidP="00330E7F">
      <w:pPr>
        <w:rPr>
          <w:rFonts w:ascii="Century Gothic" w:hAnsi="Century Gothic"/>
        </w:rPr>
      </w:pPr>
    </w:p>
    <w:p w14:paraId="5CC01270" w14:textId="77777777" w:rsidR="004D0EE7" w:rsidRPr="00317F8B" w:rsidRDefault="004D0EE7" w:rsidP="00330E7F">
      <w:pPr>
        <w:rPr>
          <w:rFonts w:ascii="Century Gothic" w:hAnsi="Century Gothic"/>
        </w:rPr>
      </w:pPr>
    </w:p>
    <w:p w14:paraId="78DC20DE" w14:textId="564BB9DD" w:rsidR="00223FF4" w:rsidRPr="00317F8B" w:rsidRDefault="00CF1B09" w:rsidP="00330E7F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  <w:r w:rsidRPr="00317F8B">
        <w:rPr>
          <w:rFonts w:ascii="Century Gothic" w:hAnsi="Century Gothic" w:cs="Arial"/>
          <w:b/>
          <w:sz w:val="24"/>
          <w:szCs w:val="24"/>
        </w:rPr>
        <w:t>MOACIR MOTTIN</w:t>
      </w:r>
      <w:r w:rsidR="00223FF4" w:rsidRPr="00317F8B">
        <w:rPr>
          <w:rFonts w:ascii="Century Gothic" w:hAnsi="Century Gothic" w:cs="Arial"/>
          <w:bCs/>
          <w:sz w:val="24"/>
          <w:szCs w:val="24"/>
        </w:rPr>
        <w:t>, Prefeito Municipal de Ouro Verde, Estado de Santa Catarina, no uso de suas atribuições legais</w:t>
      </w:r>
      <w:r w:rsidR="00757CB0">
        <w:rPr>
          <w:rFonts w:ascii="Century Gothic" w:hAnsi="Century Gothic" w:cs="Arial"/>
          <w:bCs/>
          <w:sz w:val="24"/>
          <w:szCs w:val="24"/>
        </w:rPr>
        <w:t xml:space="preserve"> em especial a Lei 1.143/2021</w:t>
      </w:r>
      <w:r w:rsidR="00223FF4" w:rsidRPr="00317F8B">
        <w:rPr>
          <w:rFonts w:ascii="Century Gothic" w:hAnsi="Century Gothic" w:cs="Arial"/>
          <w:bCs/>
          <w:sz w:val="24"/>
          <w:szCs w:val="24"/>
        </w:rPr>
        <w:t>.</w:t>
      </w:r>
    </w:p>
    <w:p w14:paraId="2FE5CEF9" w14:textId="77777777" w:rsidR="00223FF4" w:rsidRPr="00317F8B" w:rsidRDefault="00223FF4" w:rsidP="00330E7F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4"/>
          <w:szCs w:val="24"/>
        </w:rPr>
      </w:pPr>
    </w:p>
    <w:p w14:paraId="1E41F6B5" w14:textId="2C8584AF" w:rsidR="00223FF4" w:rsidRPr="00317F8B" w:rsidRDefault="00757CB0" w:rsidP="00330E7F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Decreta:</w:t>
      </w:r>
    </w:p>
    <w:p w14:paraId="3CE1D01E" w14:textId="77777777" w:rsidR="00223FF4" w:rsidRPr="00317F8B" w:rsidRDefault="00223FF4" w:rsidP="00330E7F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4"/>
          <w:szCs w:val="24"/>
        </w:rPr>
      </w:pPr>
    </w:p>
    <w:p w14:paraId="4F342EBE" w14:textId="450F3DCA" w:rsidR="00B17AA9" w:rsidRPr="00317F8B" w:rsidRDefault="00FF035C" w:rsidP="00330E7F">
      <w:pPr>
        <w:ind w:firstLine="851"/>
        <w:jc w:val="both"/>
        <w:rPr>
          <w:rFonts w:ascii="Century Gothic" w:hAnsi="Century Gothic" w:cs="Arial"/>
        </w:rPr>
      </w:pPr>
      <w:r w:rsidRPr="00317F8B">
        <w:rPr>
          <w:rFonts w:ascii="Century Gothic" w:hAnsi="Century Gothic" w:cs="Arial"/>
          <w:b/>
        </w:rPr>
        <w:t xml:space="preserve">Art. 1º. – </w:t>
      </w:r>
      <w:r w:rsidRPr="00317F8B">
        <w:rPr>
          <w:rFonts w:ascii="Century Gothic" w:hAnsi="Century Gothic" w:cs="Arial"/>
        </w:rPr>
        <w:t xml:space="preserve">Fica o Poder Executivo Municipal autorizado </w:t>
      </w:r>
      <w:r w:rsidR="00EF0070" w:rsidRPr="00317F8B">
        <w:rPr>
          <w:rFonts w:ascii="Century Gothic" w:hAnsi="Century Gothic" w:cs="Arial"/>
        </w:rPr>
        <w:t xml:space="preserve">remanejar </w:t>
      </w:r>
      <w:r w:rsidRPr="00317F8B">
        <w:rPr>
          <w:rFonts w:ascii="Century Gothic" w:hAnsi="Century Gothic" w:cs="Arial"/>
        </w:rPr>
        <w:t>crédito</w:t>
      </w:r>
      <w:r w:rsidR="00EF0070" w:rsidRPr="00317F8B">
        <w:rPr>
          <w:rFonts w:ascii="Century Gothic" w:hAnsi="Century Gothic" w:cs="Arial"/>
        </w:rPr>
        <w:t xml:space="preserve"> orçamentário</w:t>
      </w:r>
      <w:r w:rsidRPr="00317F8B">
        <w:rPr>
          <w:rFonts w:ascii="Century Gothic" w:hAnsi="Century Gothic" w:cs="Arial"/>
        </w:rPr>
        <w:t xml:space="preserve"> no valor de R$</w:t>
      </w:r>
      <w:r w:rsidR="00736ECD" w:rsidRPr="00317F8B">
        <w:rPr>
          <w:rFonts w:ascii="Century Gothic" w:hAnsi="Century Gothic" w:cs="Arial"/>
        </w:rPr>
        <w:t xml:space="preserve"> </w:t>
      </w:r>
      <w:r w:rsidR="00EF0070" w:rsidRPr="00317F8B">
        <w:rPr>
          <w:rFonts w:ascii="Century Gothic" w:hAnsi="Century Gothic" w:cs="Arial"/>
        </w:rPr>
        <w:t>1</w:t>
      </w:r>
      <w:r w:rsidR="00757CB0">
        <w:rPr>
          <w:rFonts w:ascii="Century Gothic" w:hAnsi="Century Gothic" w:cs="Arial"/>
        </w:rPr>
        <w:t>60</w:t>
      </w:r>
      <w:r w:rsidR="00EF0070" w:rsidRPr="00317F8B">
        <w:rPr>
          <w:rFonts w:ascii="Century Gothic" w:hAnsi="Century Gothic" w:cs="Arial"/>
        </w:rPr>
        <w:t>.000,00</w:t>
      </w:r>
      <w:r w:rsidR="00736ECD" w:rsidRPr="00317F8B">
        <w:rPr>
          <w:rFonts w:ascii="Century Gothic" w:hAnsi="Century Gothic" w:cs="Arial"/>
        </w:rPr>
        <w:t xml:space="preserve"> </w:t>
      </w:r>
      <w:r w:rsidRPr="00317F8B">
        <w:rPr>
          <w:rFonts w:ascii="Century Gothic" w:hAnsi="Century Gothic" w:cs="Arial"/>
        </w:rPr>
        <w:t>(</w:t>
      </w:r>
      <w:r w:rsidR="00EF0070" w:rsidRPr="00317F8B">
        <w:rPr>
          <w:rFonts w:ascii="Century Gothic" w:hAnsi="Century Gothic" w:cs="Arial"/>
        </w:rPr>
        <w:t xml:space="preserve">Cento e </w:t>
      </w:r>
      <w:r w:rsidR="00757CB0">
        <w:rPr>
          <w:rFonts w:ascii="Century Gothic" w:hAnsi="Century Gothic" w:cs="Arial"/>
        </w:rPr>
        <w:t>sessenta</w:t>
      </w:r>
      <w:r w:rsidR="00EF0070" w:rsidRPr="00317F8B">
        <w:rPr>
          <w:rFonts w:ascii="Century Gothic" w:hAnsi="Century Gothic" w:cs="Arial"/>
        </w:rPr>
        <w:t xml:space="preserve"> mil reais</w:t>
      </w:r>
      <w:r w:rsidR="00736ECD" w:rsidRPr="00317F8B">
        <w:rPr>
          <w:rFonts w:ascii="Century Gothic" w:hAnsi="Century Gothic" w:cs="Arial"/>
        </w:rPr>
        <w:t>)</w:t>
      </w:r>
      <w:r w:rsidRPr="00317F8B">
        <w:rPr>
          <w:rFonts w:ascii="Century Gothic" w:hAnsi="Century Gothic" w:cs="Arial"/>
        </w:rPr>
        <w:t xml:space="preserve"> para a</w:t>
      </w:r>
      <w:r w:rsidR="00CF1B09" w:rsidRPr="00317F8B">
        <w:rPr>
          <w:rFonts w:ascii="Century Gothic" w:hAnsi="Century Gothic" w:cs="Arial"/>
        </w:rPr>
        <w:t xml:space="preserve"> </w:t>
      </w:r>
      <w:r w:rsidRPr="00317F8B">
        <w:rPr>
          <w:rFonts w:ascii="Century Gothic" w:hAnsi="Century Gothic" w:cs="Arial"/>
        </w:rPr>
        <w:t xml:space="preserve">seguinte </w:t>
      </w:r>
      <w:r w:rsidR="00EF0070" w:rsidRPr="00317F8B">
        <w:rPr>
          <w:rFonts w:ascii="Century Gothic" w:hAnsi="Century Gothic" w:cs="Arial"/>
        </w:rPr>
        <w:t>Dotação Orçamentária</w:t>
      </w:r>
      <w:r w:rsidRPr="00317F8B">
        <w:rPr>
          <w:rFonts w:ascii="Century Gothic" w:hAnsi="Century Gothic" w:cs="Arial"/>
        </w:rPr>
        <w:t>:</w:t>
      </w:r>
    </w:p>
    <w:tbl>
      <w:tblPr>
        <w:tblW w:w="974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804"/>
      </w:tblGrid>
      <w:tr w:rsidR="007E2B2A" w:rsidRPr="00317F8B" w14:paraId="7838D6A5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F7B77CB" w14:textId="6C7317E8" w:rsidR="007E2B2A" w:rsidRPr="00317F8B" w:rsidRDefault="007E2B2A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 xml:space="preserve">Órgão </w:t>
            </w:r>
            <w:proofErr w:type="spellStart"/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Orçament</w:t>
            </w:r>
            <w:proofErr w:type="spellEnd"/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EAFA17B" w14:textId="0A8D3861" w:rsidR="007E2B2A" w:rsidRPr="00317F8B" w:rsidRDefault="004F7922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7000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2D2B364" w14:textId="4EB8BF6B" w:rsidR="007E2B2A" w:rsidRPr="00317F8B" w:rsidRDefault="00D95A43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SECRETARIA/COORD. DE INFRAESTRUTURA</w:t>
            </w:r>
          </w:p>
        </w:tc>
      </w:tr>
      <w:tr w:rsidR="007E2B2A" w:rsidRPr="00317F8B" w14:paraId="183A6498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78F778C" w14:textId="55C4F997" w:rsidR="007E2B2A" w:rsidRPr="00317F8B" w:rsidRDefault="007E2B2A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5E9F63A" w14:textId="7ED2887F" w:rsidR="007E2B2A" w:rsidRPr="00317F8B" w:rsidRDefault="004F7922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7001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B97C3AB" w14:textId="0F1981E7" w:rsidR="007E2B2A" w:rsidRPr="00317F8B" w:rsidRDefault="00D95A43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SECRETARIA DE INFRAESTRUTURA</w:t>
            </w:r>
          </w:p>
        </w:tc>
      </w:tr>
      <w:tr w:rsidR="00260A29" w:rsidRPr="00317F8B" w14:paraId="3E554491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DDBF93" w14:textId="77777777" w:rsidR="00260A29" w:rsidRPr="00317F8B" w:rsidRDefault="00260A29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60B5C37" w14:textId="3287556C" w:rsidR="00260A29" w:rsidRPr="00317F8B" w:rsidRDefault="004F7922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DA6CF" w14:textId="130D20C6" w:rsidR="00D95A43" w:rsidRPr="00317F8B" w:rsidRDefault="00D95A43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Transporte</w:t>
            </w:r>
          </w:p>
        </w:tc>
      </w:tr>
      <w:tr w:rsidR="00260A29" w:rsidRPr="00317F8B" w14:paraId="008543BB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83441B2" w14:textId="77777777" w:rsidR="00260A29" w:rsidRPr="00317F8B" w:rsidRDefault="00260A29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C92D65" w14:textId="4A729DFA" w:rsidR="00260A29" w:rsidRPr="00317F8B" w:rsidRDefault="004F7922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782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DF4C77" w14:textId="7BEE09E6" w:rsidR="00260A29" w:rsidRPr="00317F8B" w:rsidRDefault="00D95A43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Transporte Rodoviário</w:t>
            </w:r>
          </w:p>
        </w:tc>
      </w:tr>
      <w:tr w:rsidR="00260A29" w:rsidRPr="00317F8B" w14:paraId="41C1A058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3840FE3" w14:textId="77777777" w:rsidR="00260A29" w:rsidRPr="00317F8B" w:rsidRDefault="00260A29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623EB9" w14:textId="496D4720" w:rsidR="00260A29" w:rsidRPr="00317F8B" w:rsidRDefault="004F7922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2601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0D1A94" w14:textId="49BA5F9B" w:rsidR="00260A29" w:rsidRPr="00317F8B" w:rsidRDefault="00D95A43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Estradas Vicinais</w:t>
            </w:r>
          </w:p>
        </w:tc>
      </w:tr>
      <w:tr w:rsidR="00260A29" w:rsidRPr="00317F8B" w14:paraId="12E8E504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311E1F" w14:textId="77777777" w:rsidR="00260A29" w:rsidRPr="00317F8B" w:rsidRDefault="00260A29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5D500C" w14:textId="24262F80" w:rsidR="00260A29" w:rsidRPr="00317F8B" w:rsidRDefault="004F7922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2.43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D4AC75" w14:textId="04028B84" w:rsidR="00260A29" w:rsidRPr="00317F8B" w:rsidRDefault="00D95A43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Manutenção do Setor Rodoviário</w:t>
            </w:r>
          </w:p>
        </w:tc>
      </w:tr>
      <w:tr w:rsidR="00903101" w:rsidRPr="00317F8B" w14:paraId="0340D2AC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CC6E6" w14:textId="75E3C297" w:rsidR="00903101" w:rsidRPr="00317F8B" w:rsidRDefault="00903101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74F82" w14:textId="281C8E12" w:rsidR="00903101" w:rsidRPr="00317F8B" w:rsidRDefault="00903101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0</w:t>
            </w:r>
            <w:r w:rsidR="00EF0070" w:rsidRPr="00317F8B">
              <w:rPr>
                <w:rFonts w:ascii="Century Gothic" w:hAnsi="Century Gothic" w:cs="Tahoma"/>
              </w:rPr>
              <w:t>1</w:t>
            </w:r>
            <w:r w:rsidRPr="00317F8B">
              <w:rPr>
                <w:rFonts w:ascii="Century Gothic" w:hAnsi="Century Gothic" w:cs="Tahoma"/>
              </w:rPr>
              <w:t>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DB8F" w14:textId="4AA01EB1" w:rsidR="00903101" w:rsidRPr="00317F8B" w:rsidRDefault="00903101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Recursos Ordinários</w:t>
            </w:r>
          </w:p>
        </w:tc>
      </w:tr>
      <w:tr w:rsidR="00903101" w:rsidRPr="00317F8B" w14:paraId="4A7ABC31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21F35" w14:textId="67F606BB" w:rsidR="00903101" w:rsidRPr="00317F8B" w:rsidRDefault="00903101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F4252B" w14:textId="646D1078" w:rsidR="00903101" w:rsidRPr="00317F8B" w:rsidRDefault="00903101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R$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D88F" w14:textId="4E78E758" w:rsidR="00903101" w:rsidRPr="00317F8B" w:rsidRDefault="00903101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1</w:t>
            </w:r>
            <w:r w:rsidR="00317F8B" w:rsidRPr="00317F8B">
              <w:rPr>
                <w:rFonts w:ascii="Century Gothic" w:hAnsi="Century Gothic" w:cs="Tahoma"/>
                <w:b/>
                <w:bCs/>
              </w:rPr>
              <w:t>6</w:t>
            </w:r>
            <w:r w:rsidRPr="00317F8B">
              <w:rPr>
                <w:rFonts w:ascii="Century Gothic" w:hAnsi="Century Gothic" w:cs="Tahoma"/>
                <w:b/>
                <w:bCs/>
              </w:rPr>
              <w:t>0.000,00</w:t>
            </w:r>
          </w:p>
        </w:tc>
      </w:tr>
      <w:tr w:rsidR="00903101" w:rsidRPr="00317F8B" w14:paraId="3A480603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251BA" w14:textId="59406F66" w:rsidR="00903101" w:rsidRPr="00317F8B" w:rsidRDefault="00903101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614CE" w14:textId="1E5A447B" w:rsidR="00903101" w:rsidRPr="00317F8B" w:rsidRDefault="00EF0070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33</w:t>
            </w:r>
            <w:r w:rsidR="00903101" w:rsidRPr="00317F8B">
              <w:rPr>
                <w:rFonts w:ascii="Century Gothic" w:hAnsi="Century Gothic" w:cs="Tahoma"/>
              </w:rPr>
              <w:t>90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DA36" w14:textId="02D01019" w:rsidR="00903101" w:rsidRPr="00317F8B" w:rsidRDefault="00903101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 xml:space="preserve">Aplicações Diretas – </w:t>
            </w:r>
            <w:r w:rsidRPr="00317F8B">
              <w:rPr>
                <w:rFonts w:ascii="Century Gothic" w:hAnsi="Century Gothic" w:cs="Tahoma"/>
                <w:b/>
                <w:bCs/>
              </w:rPr>
              <w:t xml:space="preserve">Despesa - </w:t>
            </w:r>
            <w:r w:rsidR="00EF0070" w:rsidRPr="00317F8B">
              <w:rPr>
                <w:rFonts w:ascii="Century Gothic" w:hAnsi="Century Gothic" w:cs="Tahoma"/>
                <w:b/>
                <w:bCs/>
              </w:rPr>
              <w:t>62</w:t>
            </w:r>
          </w:p>
        </w:tc>
      </w:tr>
    </w:tbl>
    <w:p w14:paraId="5FF4DE7F" w14:textId="77777777" w:rsidR="00026670" w:rsidRPr="00317F8B" w:rsidRDefault="00026670" w:rsidP="00330E7F">
      <w:pPr>
        <w:pStyle w:val="Recuodecorpodetexto"/>
        <w:ind w:right="16" w:firstLine="851"/>
        <w:rPr>
          <w:rFonts w:ascii="Century Gothic" w:hAnsi="Century Gothic"/>
        </w:rPr>
      </w:pPr>
    </w:p>
    <w:p w14:paraId="6966A75D" w14:textId="22BD4A2C" w:rsidR="006327B4" w:rsidRPr="00317F8B" w:rsidRDefault="00B17AA9" w:rsidP="00330E7F">
      <w:pPr>
        <w:ind w:firstLine="708"/>
        <w:jc w:val="both"/>
        <w:rPr>
          <w:rFonts w:ascii="Century Gothic" w:hAnsi="Century Gothic"/>
          <w:lang w:val="x-none" w:eastAsia="x-none"/>
        </w:rPr>
      </w:pPr>
      <w:r w:rsidRPr="00317F8B">
        <w:rPr>
          <w:rFonts w:ascii="Century Gothic" w:hAnsi="Century Gothic"/>
          <w:b/>
          <w:bCs/>
        </w:rPr>
        <w:t>Art. 2º</w:t>
      </w:r>
      <w:r w:rsidRPr="00317F8B">
        <w:rPr>
          <w:rFonts w:ascii="Century Gothic" w:hAnsi="Century Gothic"/>
        </w:rPr>
        <w:t xml:space="preserve"> - </w:t>
      </w:r>
      <w:r w:rsidR="00EF0070" w:rsidRPr="00317F8B">
        <w:rPr>
          <w:rFonts w:ascii="Century Gothic" w:hAnsi="Century Gothic"/>
          <w:lang w:val="x-none" w:eastAsia="x-none"/>
        </w:rPr>
        <w:t xml:space="preserve">Para </w:t>
      </w:r>
      <w:r w:rsidR="00EF0070" w:rsidRPr="00317F8B">
        <w:rPr>
          <w:rFonts w:ascii="Century Gothic" w:hAnsi="Century Gothic"/>
          <w:lang w:eastAsia="x-none"/>
        </w:rPr>
        <w:t>dar o suporte orçamentário</w:t>
      </w:r>
      <w:r w:rsidR="006327B4" w:rsidRPr="00317F8B">
        <w:rPr>
          <w:rFonts w:ascii="Century Gothic" w:hAnsi="Century Gothic"/>
          <w:lang w:val="x-none" w:eastAsia="x-none"/>
        </w:rPr>
        <w:t xml:space="preserve"> de que trata o artigo anterior</w:t>
      </w:r>
      <w:r w:rsidR="00EF0070" w:rsidRPr="00317F8B">
        <w:rPr>
          <w:rFonts w:ascii="Century Gothic" w:hAnsi="Century Gothic"/>
          <w:lang w:eastAsia="x-none"/>
        </w:rPr>
        <w:t xml:space="preserve">, </w:t>
      </w:r>
      <w:r w:rsidR="006327B4" w:rsidRPr="00317F8B">
        <w:rPr>
          <w:rFonts w:ascii="Century Gothic" w:hAnsi="Century Gothic"/>
          <w:lang w:val="x-none" w:eastAsia="x-none"/>
        </w:rPr>
        <w:t xml:space="preserve">será anulado parcialmente </w:t>
      </w:r>
      <w:r w:rsidR="00C71CA6" w:rsidRPr="00317F8B">
        <w:rPr>
          <w:rFonts w:ascii="Century Gothic" w:hAnsi="Century Gothic"/>
          <w:lang w:eastAsia="x-none"/>
        </w:rPr>
        <w:t xml:space="preserve">ou sua totalidade </w:t>
      </w:r>
      <w:r w:rsidR="006327B4" w:rsidRPr="00317F8B">
        <w:rPr>
          <w:rFonts w:ascii="Century Gothic" w:hAnsi="Century Gothic"/>
          <w:lang w:val="x-none" w:eastAsia="x-none"/>
        </w:rPr>
        <w:t xml:space="preserve">a seguinte </w:t>
      </w:r>
      <w:r w:rsidR="00EF0070" w:rsidRPr="00317F8B">
        <w:rPr>
          <w:rFonts w:ascii="Century Gothic" w:hAnsi="Century Gothic"/>
          <w:lang w:eastAsia="x-none"/>
        </w:rPr>
        <w:t>dotação</w:t>
      </w:r>
      <w:r w:rsidR="006327B4" w:rsidRPr="00317F8B">
        <w:rPr>
          <w:rFonts w:ascii="Century Gothic" w:hAnsi="Century Gothic"/>
          <w:lang w:val="x-none" w:eastAsia="x-none"/>
        </w:rPr>
        <w:t>:</w:t>
      </w:r>
    </w:p>
    <w:tbl>
      <w:tblPr>
        <w:tblW w:w="974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804"/>
      </w:tblGrid>
      <w:tr w:rsidR="006327B4" w:rsidRPr="00317F8B" w14:paraId="6D3818FD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CDFCF83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 xml:space="preserve">Órgão </w:t>
            </w:r>
            <w:proofErr w:type="spellStart"/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Orçament</w:t>
            </w:r>
            <w:proofErr w:type="spellEnd"/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128AD3B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7000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08A85B4" w14:textId="77777777" w:rsidR="006327B4" w:rsidRPr="00317F8B" w:rsidRDefault="006327B4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SECRETARIA/COORD. DE INFRAESTRUTURA</w:t>
            </w:r>
          </w:p>
        </w:tc>
      </w:tr>
      <w:tr w:rsidR="006327B4" w:rsidRPr="00317F8B" w14:paraId="2C5F6E85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C239082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B6B829A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7001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67E0A57" w14:textId="77777777" w:rsidR="006327B4" w:rsidRPr="00317F8B" w:rsidRDefault="006327B4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SECRETARIA DE INFRAESTRUTURA</w:t>
            </w:r>
          </w:p>
        </w:tc>
      </w:tr>
      <w:tr w:rsidR="006327B4" w:rsidRPr="00317F8B" w14:paraId="73FFAFDA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41F9FA8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C3CEAD7" w14:textId="12FEF6A8" w:rsidR="006327B4" w:rsidRPr="00317F8B" w:rsidRDefault="00EF0070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0A08C8" w14:textId="599A6886" w:rsidR="006327B4" w:rsidRPr="00317F8B" w:rsidRDefault="00EF0070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Urbanismo</w:t>
            </w:r>
          </w:p>
        </w:tc>
      </w:tr>
      <w:tr w:rsidR="006327B4" w:rsidRPr="00317F8B" w14:paraId="024D32FD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30A3E2D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B00011E" w14:textId="26ECAFE9" w:rsidR="006327B4" w:rsidRPr="00317F8B" w:rsidRDefault="00EF0070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451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379B4A" w14:textId="219DF569" w:rsidR="006327B4" w:rsidRPr="00317F8B" w:rsidRDefault="00EF0070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Infraestrutura Urbana</w:t>
            </w:r>
          </w:p>
        </w:tc>
      </w:tr>
      <w:tr w:rsidR="006327B4" w:rsidRPr="00317F8B" w14:paraId="5E4C374D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6A9C3DD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9CBD8B8" w14:textId="24A83647" w:rsidR="006327B4" w:rsidRPr="00317F8B" w:rsidRDefault="00EF0070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1501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45D6BF" w14:textId="3F8C6466" w:rsidR="006327B4" w:rsidRPr="00317F8B" w:rsidRDefault="00EF0070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Urbanização de Vias Públicas</w:t>
            </w:r>
          </w:p>
        </w:tc>
      </w:tr>
      <w:tr w:rsidR="006327B4" w:rsidRPr="00317F8B" w14:paraId="41A6926B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F25D9D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8FE254D" w14:textId="67C0D1A7" w:rsidR="006327B4" w:rsidRPr="00317F8B" w:rsidRDefault="00EF0070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1.36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E9EFEF" w14:textId="10BEA515" w:rsidR="006327B4" w:rsidRPr="00317F8B" w:rsidRDefault="00EF0070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Construção de Obras de Infraestrutura Urbana</w:t>
            </w:r>
          </w:p>
        </w:tc>
      </w:tr>
      <w:tr w:rsidR="006327B4" w:rsidRPr="00317F8B" w14:paraId="5C1955B3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4BF09C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5A4D11" w14:textId="7C42B653" w:rsidR="006327B4" w:rsidRPr="00317F8B" w:rsidRDefault="00EF0070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0100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4816" w14:textId="1436C3F5" w:rsidR="006327B4" w:rsidRPr="00317F8B" w:rsidRDefault="00EF0070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Recursos Ordinários</w:t>
            </w:r>
          </w:p>
        </w:tc>
      </w:tr>
      <w:tr w:rsidR="006327B4" w:rsidRPr="00317F8B" w14:paraId="5465E256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98878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558A2" w14:textId="77777777" w:rsidR="006327B4" w:rsidRPr="00317F8B" w:rsidRDefault="006327B4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R$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0E0D" w14:textId="2BBCB0D4" w:rsidR="006327B4" w:rsidRPr="00317F8B" w:rsidRDefault="00EF0070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130</w:t>
            </w:r>
            <w:r w:rsidR="006327B4" w:rsidRPr="00317F8B">
              <w:rPr>
                <w:rFonts w:ascii="Century Gothic" w:hAnsi="Century Gothic" w:cs="Tahoma"/>
                <w:b/>
                <w:bCs/>
              </w:rPr>
              <w:t>.000,00</w:t>
            </w:r>
          </w:p>
        </w:tc>
      </w:tr>
      <w:tr w:rsidR="00495A7C" w:rsidRPr="00317F8B" w14:paraId="2B119BF4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DF925" w14:textId="38C665D3" w:rsidR="00495A7C" w:rsidRPr="00317F8B" w:rsidRDefault="00495A7C" w:rsidP="00330E7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BFACD" w14:textId="2E3D2B71" w:rsidR="00495A7C" w:rsidRPr="00317F8B" w:rsidRDefault="00495A7C" w:rsidP="00330E7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4490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55B3" w14:textId="35E295EA" w:rsidR="00495A7C" w:rsidRPr="00317F8B" w:rsidRDefault="00495A7C" w:rsidP="00330E7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</w:rPr>
              <w:t xml:space="preserve">Aplicações Diretas – </w:t>
            </w:r>
            <w:r w:rsidRPr="00317F8B">
              <w:rPr>
                <w:rFonts w:ascii="Century Gothic" w:hAnsi="Century Gothic" w:cs="Tahoma"/>
                <w:b/>
                <w:bCs/>
              </w:rPr>
              <w:t xml:space="preserve">Despesa - </w:t>
            </w:r>
            <w:r w:rsidR="00EF0070" w:rsidRPr="00317F8B">
              <w:rPr>
                <w:rFonts w:ascii="Century Gothic" w:hAnsi="Century Gothic" w:cs="Tahoma"/>
                <w:b/>
                <w:bCs/>
              </w:rPr>
              <w:t>49</w:t>
            </w:r>
          </w:p>
        </w:tc>
      </w:tr>
      <w:tr w:rsidR="00317F8B" w:rsidRPr="00317F8B" w14:paraId="00E53443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C68CDDF" w14:textId="77777777" w:rsidR="00317F8B" w:rsidRPr="00317F8B" w:rsidRDefault="00317F8B" w:rsidP="00317F8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 xml:space="preserve">Órgão </w:t>
            </w:r>
            <w:proofErr w:type="spellStart"/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Orçament</w:t>
            </w:r>
            <w:proofErr w:type="spellEnd"/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BAEC27E" w14:textId="4B6AD121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9000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A685DDA" w14:textId="301583D4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ENCARGOS GERAIS DO MUNICÍPIO</w:t>
            </w:r>
          </w:p>
        </w:tc>
      </w:tr>
      <w:tr w:rsidR="00317F8B" w:rsidRPr="00317F8B" w14:paraId="552AC811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412AD6D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B942C8F" w14:textId="167D73DD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9001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E7E0FA3" w14:textId="0C43AB36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</w:rPr>
            </w:pPr>
            <w:r w:rsidRPr="00317F8B">
              <w:rPr>
                <w:rFonts w:ascii="Century Gothic" w:hAnsi="Century Gothic" w:cs="Tahoma"/>
                <w:b/>
                <w:bCs/>
                <w:color w:val="FFFFFF" w:themeColor="background1"/>
              </w:rPr>
              <w:t>ENCARGOS GERAIS DO MUNICÍPIO</w:t>
            </w:r>
          </w:p>
        </w:tc>
      </w:tr>
      <w:tr w:rsidR="00317F8B" w:rsidRPr="00317F8B" w14:paraId="494F2821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54A0492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9E516B" w14:textId="6B647D9D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A663CA" w14:textId="59EC133F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Encargos Especiais</w:t>
            </w:r>
          </w:p>
        </w:tc>
      </w:tr>
      <w:tr w:rsidR="00317F8B" w:rsidRPr="00317F8B" w14:paraId="379F7380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CC35B77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lastRenderedPageBreak/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D98F07E" w14:textId="536BFC27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846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F132D" w14:textId="3C559CD6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Outros Encargos Especiais</w:t>
            </w:r>
          </w:p>
        </w:tc>
      </w:tr>
      <w:tr w:rsidR="00317F8B" w:rsidRPr="00317F8B" w14:paraId="29B71732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1EBA48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4DD529E" w14:textId="59C14991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2802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B757FC" w14:textId="091CB964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Encargos Especiais</w:t>
            </w:r>
          </w:p>
        </w:tc>
      </w:tr>
      <w:tr w:rsidR="00317F8B" w:rsidRPr="00317F8B" w14:paraId="742A3BCC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0198ED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54AC0B" w14:textId="2BD143AD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2.48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58E3DC" w14:textId="0995E4A8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proofErr w:type="spellStart"/>
            <w:r w:rsidRPr="00317F8B">
              <w:rPr>
                <w:rFonts w:ascii="Century Gothic" w:hAnsi="Century Gothic" w:cs="Tahoma"/>
                <w:b/>
                <w:bCs/>
              </w:rPr>
              <w:t>Pagto</w:t>
            </w:r>
            <w:proofErr w:type="spellEnd"/>
            <w:r w:rsidRPr="00317F8B">
              <w:rPr>
                <w:rFonts w:ascii="Century Gothic" w:hAnsi="Century Gothic" w:cs="Tahoma"/>
                <w:b/>
                <w:bCs/>
              </w:rPr>
              <w:t xml:space="preserve"> Precatório, Acordos e Ações de Pequenas Causas</w:t>
            </w:r>
          </w:p>
        </w:tc>
      </w:tr>
      <w:tr w:rsidR="00317F8B" w:rsidRPr="00317F8B" w14:paraId="2F9509F4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4E8E3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715F8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0100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AC34" w14:textId="77777777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Recursos Ordinários</w:t>
            </w:r>
          </w:p>
        </w:tc>
      </w:tr>
      <w:tr w:rsidR="00317F8B" w:rsidRPr="00317F8B" w14:paraId="171F8432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B9EED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C8FEF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R$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B99D" w14:textId="1B0E9ED3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</w:rPr>
            </w:pPr>
            <w:r w:rsidRPr="00317F8B">
              <w:rPr>
                <w:rFonts w:ascii="Century Gothic" w:hAnsi="Century Gothic" w:cs="Tahoma"/>
                <w:b/>
                <w:bCs/>
              </w:rPr>
              <w:t>30.000,00</w:t>
            </w:r>
          </w:p>
        </w:tc>
      </w:tr>
      <w:tr w:rsidR="00317F8B" w:rsidRPr="00317F8B" w14:paraId="46243F7D" w14:textId="77777777" w:rsidTr="00317F8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F2292" w14:textId="77777777" w:rsidR="00317F8B" w:rsidRPr="00317F8B" w:rsidRDefault="00317F8B" w:rsidP="00C61BE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DFB8D" w14:textId="35D95975" w:rsidR="00317F8B" w:rsidRPr="00317F8B" w:rsidRDefault="00317F8B" w:rsidP="00C61BE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>3390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91F" w14:textId="5305A819" w:rsidR="00317F8B" w:rsidRPr="00317F8B" w:rsidRDefault="00317F8B" w:rsidP="00C61BE2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17F8B">
              <w:rPr>
                <w:rFonts w:ascii="Century Gothic" w:hAnsi="Century Gothic" w:cs="Tahoma"/>
              </w:rPr>
              <w:t xml:space="preserve">Aplicações Diretas – </w:t>
            </w:r>
            <w:r w:rsidRPr="00317F8B">
              <w:rPr>
                <w:rFonts w:ascii="Century Gothic" w:hAnsi="Century Gothic" w:cs="Tahoma"/>
                <w:b/>
                <w:bCs/>
              </w:rPr>
              <w:t>Despesa - 72</w:t>
            </w:r>
          </w:p>
        </w:tc>
      </w:tr>
    </w:tbl>
    <w:p w14:paraId="67C3C1A8" w14:textId="3746B5C0" w:rsidR="006327B4" w:rsidRPr="00317F8B" w:rsidRDefault="006327B4" w:rsidP="00330E7F">
      <w:pPr>
        <w:jc w:val="both"/>
        <w:rPr>
          <w:rFonts w:ascii="Century Gothic" w:hAnsi="Century Gothic"/>
        </w:rPr>
      </w:pPr>
    </w:p>
    <w:p w14:paraId="2EB7634A" w14:textId="77777777" w:rsidR="00317F8B" w:rsidRPr="00317F8B" w:rsidRDefault="00317F8B" w:rsidP="00330E7F">
      <w:pPr>
        <w:jc w:val="both"/>
        <w:rPr>
          <w:rFonts w:ascii="Century Gothic" w:hAnsi="Century Gothic"/>
        </w:rPr>
      </w:pPr>
    </w:p>
    <w:p w14:paraId="09EF846D" w14:textId="60C9403A" w:rsidR="00C80B19" w:rsidRPr="00317F8B" w:rsidRDefault="006327B4" w:rsidP="00330E7F">
      <w:pPr>
        <w:ind w:firstLine="708"/>
        <w:jc w:val="both"/>
        <w:rPr>
          <w:rFonts w:ascii="Century Gothic" w:hAnsi="Century Gothic"/>
        </w:rPr>
      </w:pPr>
      <w:r w:rsidRPr="00317F8B">
        <w:rPr>
          <w:rFonts w:ascii="Century Gothic" w:hAnsi="Century Gothic"/>
          <w:b/>
          <w:bCs/>
        </w:rPr>
        <w:t xml:space="preserve">Art. </w:t>
      </w:r>
      <w:r w:rsidR="001B0732" w:rsidRPr="00317F8B">
        <w:rPr>
          <w:rFonts w:ascii="Century Gothic" w:hAnsi="Century Gothic"/>
          <w:b/>
          <w:bCs/>
        </w:rPr>
        <w:t>3</w:t>
      </w:r>
      <w:r w:rsidRPr="00317F8B">
        <w:rPr>
          <w:rFonts w:ascii="Century Gothic" w:hAnsi="Century Gothic"/>
          <w:b/>
          <w:bCs/>
        </w:rPr>
        <w:t>º</w:t>
      </w:r>
      <w:r w:rsidR="00495A7C" w:rsidRPr="00317F8B">
        <w:rPr>
          <w:rFonts w:ascii="Century Gothic" w:hAnsi="Century Gothic"/>
          <w:b/>
          <w:bCs/>
        </w:rPr>
        <w:t xml:space="preserve"> </w:t>
      </w:r>
      <w:r w:rsidR="00495A7C" w:rsidRPr="00317F8B">
        <w:rPr>
          <w:rFonts w:ascii="Century Gothic" w:hAnsi="Century Gothic"/>
        </w:rPr>
        <w:t xml:space="preserve">- </w:t>
      </w:r>
      <w:r w:rsidR="00C80B19" w:rsidRPr="00317F8B">
        <w:rPr>
          <w:rFonts w:ascii="Century Gothic" w:hAnsi="Century Gothic"/>
        </w:rPr>
        <w:t>Est</w:t>
      </w:r>
      <w:r w:rsidR="00757CB0">
        <w:rPr>
          <w:rFonts w:ascii="Century Gothic" w:hAnsi="Century Gothic"/>
        </w:rPr>
        <w:t>e</w:t>
      </w:r>
      <w:r w:rsidR="00883E96" w:rsidRPr="00317F8B">
        <w:rPr>
          <w:rFonts w:ascii="Century Gothic" w:hAnsi="Century Gothic"/>
        </w:rPr>
        <w:t xml:space="preserve"> </w:t>
      </w:r>
      <w:r w:rsidR="00757CB0">
        <w:rPr>
          <w:rFonts w:ascii="Century Gothic" w:hAnsi="Century Gothic"/>
        </w:rPr>
        <w:t xml:space="preserve">Decreto </w:t>
      </w:r>
      <w:r w:rsidR="00C80B19" w:rsidRPr="00317F8B">
        <w:rPr>
          <w:rFonts w:ascii="Century Gothic" w:hAnsi="Century Gothic"/>
        </w:rPr>
        <w:t xml:space="preserve">entra em vigor na data de sua publicação, revogadas as disposições em </w:t>
      </w:r>
      <w:r w:rsidR="00562907" w:rsidRPr="00317F8B">
        <w:rPr>
          <w:rFonts w:ascii="Century Gothic" w:hAnsi="Century Gothic"/>
        </w:rPr>
        <w:t>contrário</w:t>
      </w:r>
      <w:r w:rsidR="00C80B19" w:rsidRPr="00317F8B">
        <w:rPr>
          <w:rFonts w:ascii="Century Gothic" w:hAnsi="Century Gothic"/>
        </w:rPr>
        <w:t>.</w:t>
      </w:r>
    </w:p>
    <w:p w14:paraId="19812085" w14:textId="643B73AE" w:rsidR="00757240" w:rsidRPr="00317F8B" w:rsidRDefault="00757240" w:rsidP="00330E7F">
      <w:pPr>
        <w:ind w:firstLine="708"/>
        <w:jc w:val="right"/>
        <w:rPr>
          <w:rFonts w:ascii="Century Gothic" w:hAnsi="Century Gothic" w:cs="Arial"/>
        </w:rPr>
      </w:pPr>
      <w:r w:rsidRPr="00317F8B">
        <w:rPr>
          <w:rFonts w:ascii="Century Gothic" w:hAnsi="Century Gothic" w:cs="Arial"/>
        </w:rPr>
        <w:t xml:space="preserve">Ouro Verde – SC, em </w:t>
      </w:r>
      <w:r w:rsidR="00FA1771">
        <w:rPr>
          <w:rFonts w:ascii="Century Gothic" w:hAnsi="Century Gothic" w:cs="Arial"/>
        </w:rPr>
        <w:t>23</w:t>
      </w:r>
      <w:r w:rsidRPr="00317F8B">
        <w:rPr>
          <w:rFonts w:ascii="Century Gothic" w:hAnsi="Century Gothic" w:cs="Arial"/>
        </w:rPr>
        <w:t xml:space="preserve"> de </w:t>
      </w:r>
      <w:r w:rsidR="00637A2E" w:rsidRPr="00317F8B">
        <w:rPr>
          <w:rFonts w:ascii="Century Gothic" w:hAnsi="Century Gothic" w:cs="Arial"/>
        </w:rPr>
        <w:t>novem</w:t>
      </w:r>
      <w:r w:rsidR="00B8123D" w:rsidRPr="00317F8B">
        <w:rPr>
          <w:rFonts w:ascii="Century Gothic" w:hAnsi="Century Gothic" w:cs="Arial"/>
        </w:rPr>
        <w:t xml:space="preserve">bro de </w:t>
      </w:r>
      <w:r w:rsidRPr="00317F8B">
        <w:rPr>
          <w:rFonts w:ascii="Century Gothic" w:hAnsi="Century Gothic" w:cs="Arial"/>
        </w:rPr>
        <w:t>2021.</w:t>
      </w:r>
    </w:p>
    <w:p w14:paraId="09C95BB9" w14:textId="049C1869" w:rsidR="00757240" w:rsidRPr="00317F8B" w:rsidRDefault="00757240" w:rsidP="00330E7F">
      <w:pPr>
        <w:rPr>
          <w:rFonts w:ascii="Century Gothic" w:hAnsi="Century Gothic" w:cs="Arial"/>
        </w:rPr>
      </w:pPr>
    </w:p>
    <w:p w14:paraId="73611EED" w14:textId="6FEC5F6F" w:rsidR="00757240" w:rsidRPr="00317F8B" w:rsidRDefault="00757240" w:rsidP="00330E7F">
      <w:pPr>
        <w:rPr>
          <w:rFonts w:ascii="Century Gothic" w:hAnsi="Century Gothic" w:cs="Arial"/>
        </w:rPr>
      </w:pPr>
    </w:p>
    <w:p w14:paraId="5A16108C" w14:textId="1B85A201" w:rsidR="00757240" w:rsidRPr="00317F8B" w:rsidRDefault="00757240" w:rsidP="00330E7F">
      <w:pPr>
        <w:rPr>
          <w:rFonts w:ascii="Century Gothic" w:hAnsi="Century Gothic" w:cs="Arial"/>
        </w:rPr>
      </w:pPr>
    </w:p>
    <w:p w14:paraId="70A4BD5A" w14:textId="7B01205A" w:rsidR="00757240" w:rsidRPr="00317F8B" w:rsidRDefault="00757240" w:rsidP="00330E7F">
      <w:pPr>
        <w:rPr>
          <w:rFonts w:ascii="Century Gothic" w:hAnsi="Century Gothic" w:cs="Arial"/>
        </w:rPr>
      </w:pPr>
    </w:p>
    <w:p w14:paraId="754303DE" w14:textId="77777777" w:rsidR="00757240" w:rsidRPr="00317F8B" w:rsidRDefault="00757240" w:rsidP="00330E7F">
      <w:pPr>
        <w:rPr>
          <w:rFonts w:ascii="Century Gothic" w:hAnsi="Century Gothic" w:cs="Arial"/>
        </w:rPr>
      </w:pPr>
    </w:p>
    <w:p w14:paraId="75F782B8" w14:textId="77777777" w:rsidR="00757240" w:rsidRPr="00317F8B" w:rsidRDefault="00757240" w:rsidP="00330E7F">
      <w:pPr>
        <w:pStyle w:val="Ttulo1"/>
        <w:jc w:val="center"/>
        <w:rPr>
          <w:rFonts w:ascii="Century Gothic" w:hAnsi="Century Gothic" w:cs="Arial"/>
        </w:rPr>
      </w:pPr>
      <w:r w:rsidRPr="00317F8B">
        <w:rPr>
          <w:rFonts w:ascii="Century Gothic" w:hAnsi="Century Gothic" w:cs="Arial"/>
        </w:rPr>
        <w:t>MOACIR MOTTIN</w:t>
      </w:r>
    </w:p>
    <w:p w14:paraId="335EC81A" w14:textId="77777777" w:rsidR="00757240" w:rsidRPr="00317F8B" w:rsidRDefault="00757240" w:rsidP="00330E7F">
      <w:pPr>
        <w:pStyle w:val="Ttulo1"/>
        <w:jc w:val="center"/>
        <w:rPr>
          <w:rFonts w:ascii="Century Gothic" w:hAnsi="Century Gothic" w:cs="Arial"/>
        </w:rPr>
      </w:pPr>
      <w:r w:rsidRPr="00317F8B">
        <w:rPr>
          <w:rFonts w:ascii="Century Gothic" w:hAnsi="Century Gothic" w:cs="Arial"/>
        </w:rPr>
        <w:t xml:space="preserve">Prefeito Municipal </w:t>
      </w:r>
    </w:p>
    <w:p w14:paraId="71F46D8B" w14:textId="1F54355A" w:rsidR="00757240" w:rsidRPr="00317F8B" w:rsidRDefault="00757240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57D1BC97" w14:textId="63D1FA5B" w:rsidR="00FA1771" w:rsidRPr="00FA1771" w:rsidRDefault="00757CB0" w:rsidP="00FA1771">
      <w:pPr>
        <w:ind w:firstLine="709"/>
        <w:contextualSpacing/>
        <w:rPr>
          <w:rFonts w:ascii="Century Gothic" w:eastAsia="Arial Unicode MS" w:hAnsi="Century Gothic" w:cs="Arial Unicode MS"/>
        </w:rPr>
      </w:pPr>
      <w:r>
        <w:rPr>
          <w:rFonts w:ascii="Century Gothic" w:eastAsia="Arial Unicode MS" w:hAnsi="Century Gothic" w:cs="Arial Unicode MS"/>
        </w:rPr>
        <w:t>O</w:t>
      </w:r>
      <w:r w:rsidR="00FA1771" w:rsidRPr="00FA1771">
        <w:rPr>
          <w:rFonts w:ascii="Century Gothic" w:eastAsia="Arial Unicode MS" w:hAnsi="Century Gothic" w:cs="Arial Unicode MS"/>
        </w:rPr>
        <w:t xml:space="preserve"> presente </w:t>
      </w:r>
      <w:r>
        <w:rPr>
          <w:rFonts w:ascii="Century Gothic" w:eastAsia="Arial Unicode MS" w:hAnsi="Century Gothic" w:cs="Arial Unicode MS"/>
        </w:rPr>
        <w:t>Decreto</w:t>
      </w:r>
      <w:r w:rsidR="00FA1771" w:rsidRPr="00FA1771">
        <w:rPr>
          <w:rFonts w:ascii="Century Gothic" w:eastAsia="Arial Unicode MS" w:hAnsi="Century Gothic" w:cs="Arial Unicode MS"/>
        </w:rPr>
        <w:t xml:space="preserve"> foi registrada e publicada em data supra.</w:t>
      </w:r>
    </w:p>
    <w:p w14:paraId="243CD9A7" w14:textId="77777777" w:rsidR="00FA1771" w:rsidRPr="00FA1771" w:rsidRDefault="00FA1771" w:rsidP="00FA1771">
      <w:pPr>
        <w:ind w:firstLine="709"/>
        <w:contextualSpacing/>
        <w:rPr>
          <w:rFonts w:ascii="Century Gothic" w:eastAsia="Arial Unicode MS" w:hAnsi="Century Gothic" w:cs="Arial Unicode MS"/>
        </w:rPr>
      </w:pPr>
    </w:p>
    <w:p w14:paraId="4D76AB9E" w14:textId="77777777" w:rsidR="00FA1771" w:rsidRPr="00FA1771" w:rsidRDefault="00FA1771" w:rsidP="00FA1771">
      <w:pPr>
        <w:ind w:firstLine="709"/>
        <w:contextualSpacing/>
        <w:rPr>
          <w:rFonts w:ascii="Century Gothic" w:eastAsia="Arial Unicode MS" w:hAnsi="Century Gothic" w:cs="Arial Unicode MS"/>
        </w:rPr>
      </w:pPr>
    </w:p>
    <w:p w14:paraId="5CA29EF8" w14:textId="77777777" w:rsidR="00FA1771" w:rsidRPr="00FA1771" w:rsidRDefault="00FA1771" w:rsidP="00FA1771">
      <w:pPr>
        <w:ind w:firstLine="709"/>
        <w:contextualSpacing/>
        <w:jc w:val="center"/>
        <w:rPr>
          <w:rFonts w:ascii="Century Gothic" w:eastAsia="Arial Unicode MS" w:hAnsi="Century Gothic" w:cs="Arial Unicode MS"/>
          <w:b/>
        </w:rPr>
      </w:pPr>
      <w:r w:rsidRPr="00FA1771">
        <w:rPr>
          <w:rFonts w:ascii="Century Gothic" w:eastAsia="Arial Unicode MS" w:hAnsi="Century Gothic" w:cs="Arial Unicode MS"/>
          <w:b/>
        </w:rPr>
        <w:t>GIOVANA DO PRADO DA MOTTA</w:t>
      </w:r>
    </w:p>
    <w:p w14:paraId="65B97060" w14:textId="77777777" w:rsidR="00FA1771" w:rsidRPr="00FA1771" w:rsidRDefault="00FA1771" w:rsidP="00FA1771">
      <w:pPr>
        <w:ind w:firstLine="709"/>
        <w:contextualSpacing/>
        <w:jc w:val="center"/>
        <w:rPr>
          <w:rFonts w:ascii="Century Gothic" w:eastAsia="Arial Unicode MS" w:hAnsi="Century Gothic" w:cs="Arial Unicode MS"/>
          <w:b/>
        </w:rPr>
      </w:pPr>
      <w:r w:rsidRPr="00FA1771">
        <w:rPr>
          <w:rFonts w:ascii="Century Gothic" w:eastAsia="Arial Unicode MS" w:hAnsi="Century Gothic" w:cs="Arial Unicode MS"/>
          <w:b/>
        </w:rPr>
        <w:t>Vice Prefeita Municipal</w:t>
      </w:r>
    </w:p>
    <w:p w14:paraId="7C8F72F7" w14:textId="1FDFD7DB" w:rsidR="00B8123D" w:rsidRDefault="00B8123D" w:rsidP="00FA1771">
      <w:pPr>
        <w:ind w:firstLine="709"/>
        <w:jc w:val="center"/>
        <w:rPr>
          <w:rFonts w:ascii="Century Gothic" w:hAnsi="Century Gothic" w:cs="Arial"/>
          <w:b/>
          <w:u w:val="single"/>
        </w:rPr>
      </w:pPr>
    </w:p>
    <w:p w14:paraId="6968AEB8" w14:textId="7003B197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58C0EB82" w14:textId="7C17CB97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37EA593D" w14:textId="346E5CE4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08EE679B" w14:textId="3D095171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2986355E" w14:textId="1CBA1E68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2B2D4BA8" w14:textId="03BC37A3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66AF2641" w14:textId="685B74BC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179A4A6F" w14:textId="15263AA6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76A4C03A" w14:textId="296F6DAE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32CF6263" w14:textId="58FE2FF4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2A828220" w14:textId="6BC6E156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47BF86AB" w14:textId="199E33A7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653045DD" w14:textId="07F511F8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5FBF1309" w14:textId="404A2619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p w14:paraId="77A46126" w14:textId="782FE75C" w:rsidR="00317F8B" w:rsidRDefault="00317F8B" w:rsidP="00330E7F">
      <w:pPr>
        <w:jc w:val="center"/>
        <w:rPr>
          <w:rFonts w:ascii="Century Gothic" w:hAnsi="Century Gothic" w:cs="Arial"/>
          <w:b/>
          <w:u w:val="single"/>
        </w:rPr>
      </w:pPr>
    </w:p>
    <w:sectPr w:rsidR="00317F8B" w:rsidSect="00317F8B">
      <w:headerReference w:type="default" r:id="rId8"/>
      <w:footerReference w:type="default" r:id="rId9"/>
      <w:pgSz w:w="12240" w:h="15840"/>
      <w:pgMar w:top="1690" w:right="1183" w:bottom="851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2ADD8" w14:textId="77777777" w:rsidR="008016A2" w:rsidRDefault="008016A2">
      <w:r>
        <w:separator/>
      </w:r>
    </w:p>
  </w:endnote>
  <w:endnote w:type="continuationSeparator" w:id="0">
    <w:p w14:paraId="108C0C44" w14:textId="77777777" w:rsidR="008016A2" w:rsidRDefault="00801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95504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95504" w:rsidRPr="00A31818" w:rsidRDefault="00695504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95504" w:rsidRPr="00A31818" w:rsidRDefault="00695504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95504" w:rsidRDefault="00695504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95504" w:rsidRDefault="0069550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95504" w:rsidRPr="00E90120" w:rsidRDefault="00695504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1B694" w14:textId="77777777" w:rsidR="008016A2" w:rsidRDefault="008016A2">
      <w:r>
        <w:separator/>
      </w:r>
    </w:p>
  </w:footnote>
  <w:footnote w:type="continuationSeparator" w:id="0">
    <w:p w14:paraId="75602B30" w14:textId="77777777" w:rsidR="008016A2" w:rsidRDefault="00801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95504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95504" w:rsidRDefault="00695504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9928717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95504" w:rsidRDefault="00695504">
          <w:pPr>
            <w:pStyle w:val="Cabealho"/>
            <w:rPr>
              <w:color w:val="0000FF"/>
              <w:sz w:val="16"/>
            </w:rPr>
          </w:pPr>
        </w:p>
        <w:p w14:paraId="142F7635" w14:textId="77777777" w:rsidR="00695504" w:rsidRDefault="00695504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95504" w:rsidRDefault="00695504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95504" w:rsidRDefault="00695504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95504" w:rsidRDefault="00695504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95504" w:rsidRDefault="00695504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95504" w:rsidRDefault="0069550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3C"/>
    <w:rsid w:val="00004A99"/>
    <w:rsid w:val="00010C19"/>
    <w:rsid w:val="00011CB2"/>
    <w:rsid w:val="00026670"/>
    <w:rsid w:val="000272BB"/>
    <w:rsid w:val="000302C4"/>
    <w:rsid w:val="00030AE2"/>
    <w:rsid w:val="00033E4C"/>
    <w:rsid w:val="00034592"/>
    <w:rsid w:val="00036D08"/>
    <w:rsid w:val="00044EB1"/>
    <w:rsid w:val="0004735B"/>
    <w:rsid w:val="00050826"/>
    <w:rsid w:val="0005404A"/>
    <w:rsid w:val="0005526C"/>
    <w:rsid w:val="00056DCF"/>
    <w:rsid w:val="0007089C"/>
    <w:rsid w:val="000755B7"/>
    <w:rsid w:val="00083D91"/>
    <w:rsid w:val="00084F87"/>
    <w:rsid w:val="000855B5"/>
    <w:rsid w:val="0009049C"/>
    <w:rsid w:val="00095189"/>
    <w:rsid w:val="00096692"/>
    <w:rsid w:val="000A2507"/>
    <w:rsid w:val="000A28F8"/>
    <w:rsid w:val="000B2A38"/>
    <w:rsid w:val="000D0C72"/>
    <w:rsid w:val="000D304E"/>
    <w:rsid w:val="000D6882"/>
    <w:rsid w:val="000D7A35"/>
    <w:rsid w:val="000E1C19"/>
    <w:rsid w:val="000E2C28"/>
    <w:rsid w:val="000E566A"/>
    <w:rsid w:val="00103F7E"/>
    <w:rsid w:val="001140B9"/>
    <w:rsid w:val="0012057E"/>
    <w:rsid w:val="00120A41"/>
    <w:rsid w:val="00124905"/>
    <w:rsid w:val="00124DD2"/>
    <w:rsid w:val="00133420"/>
    <w:rsid w:val="00141F7A"/>
    <w:rsid w:val="00142357"/>
    <w:rsid w:val="001530E2"/>
    <w:rsid w:val="001533E0"/>
    <w:rsid w:val="001611FC"/>
    <w:rsid w:val="001760BE"/>
    <w:rsid w:val="00182DC1"/>
    <w:rsid w:val="001841CF"/>
    <w:rsid w:val="00187653"/>
    <w:rsid w:val="001950EF"/>
    <w:rsid w:val="001B0553"/>
    <w:rsid w:val="001B0732"/>
    <w:rsid w:val="001B1BD1"/>
    <w:rsid w:val="001B206E"/>
    <w:rsid w:val="001B34AE"/>
    <w:rsid w:val="001B39D7"/>
    <w:rsid w:val="001B3A0B"/>
    <w:rsid w:val="001C0BED"/>
    <w:rsid w:val="001D00C3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3FF4"/>
    <w:rsid w:val="002240D2"/>
    <w:rsid w:val="00236233"/>
    <w:rsid w:val="002372E5"/>
    <w:rsid w:val="00242892"/>
    <w:rsid w:val="002516E3"/>
    <w:rsid w:val="00260A29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2023"/>
    <w:rsid w:val="00314069"/>
    <w:rsid w:val="00314FB9"/>
    <w:rsid w:val="00317F8B"/>
    <w:rsid w:val="00322835"/>
    <w:rsid w:val="0032493C"/>
    <w:rsid w:val="00326936"/>
    <w:rsid w:val="00326EB2"/>
    <w:rsid w:val="00330D3E"/>
    <w:rsid w:val="00330E7F"/>
    <w:rsid w:val="00336273"/>
    <w:rsid w:val="00341C89"/>
    <w:rsid w:val="003522A5"/>
    <w:rsid w:val="00353E61"/>
    <w:rsid w:val="00356767"/>
    <w:rsid w:val="00357806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2F8B"/>
    <w:rsid w:val="003E54D1"/>
    <w:rsid w:val="003F625B"/>
    <w:rsid w:val="00403865"/>
    <w:rsid w:val="0041493D"/>
    <w:rsid w:val="00417F6B"/>
    <w:rsid w:val="00420441"/>
    <w:rsid w:val="00420CA8"/>
    <w:rsid w:val="00424C1F"/>
    <w:rsid w:val="0042674E"/>
    <w:rsid w:val="00430EB4"/>
    <w:rsid w:val="00431CE3"/>
    <w:rsid w:val="00433043"/>
    <w:rsid w:val="004522A2"/>
    <w:rsid w:val="00453BEF"/>
    <w:rsid w:val="004619AE"/>
    <w:rsid w:val="00461F66"/>
    <w:rsid w:val="00461FB1"/>
    <w:rsid w:val="00465B88"/>
    <w:rsid w:val="00472800"/>
    <w:rsid w:val="004736FC"/>
    <w:rsid w:val="00481253"/>
    <w:rsid w:val="00481397"/>
    <w:rsid w:val="004859C4"/>
    <w:rsid w:val="0049249C"/>
    <w:rsid w:val="00492C1B"/>
    <w:rsid w:val="00495A7C"/>
    <w:rsid w:val="004A2218"/>
    <w:rsid w:val="004B1767"/>
    <w:rsid w:val="004B46B2"/>
    <w:rsid w:val="004B48EC"/>
    <w:rsid w:val="004B4A72"/>
    <w:rsid w:val="004C5B69"/>
    <w:rsid w:val="004D0EE7"/>
    <w:rsid w:val="004D119D"/>
    <w:rsid w:val="004D3B66"/>
    <w:rsid w:val="004E2730"/>
    <w:rsid w:val="004E57B5"/>
    <w:rsid w:val="004F54E7"/>
    <w:rsid w:val="004F72DE"/>
    <w:rsid w:val="004F7922"/>
    <w:rsid w:val="0050232B"/>
    <w:rsid w:val="00511FD7"/>
    <w:rsid w:val="00526A4B"/>
    <w:rsid w:val="0053286A"/>
    <w:rsid w:val="00547E33"/>
    <w:rsid w:val="005506E9"/>
    <w:rsid w:val="0055433F"/>
    <w:rsid w:val="00555289"/>
    <w:rsid w:val="00557DBC"/>
    <w:rsid w:val="00557FF1"/>
    <w:rsid w:val="00562907"/>
    <w:rsid w:val="00563BE0"/>
    <w:rsid w:val="00563D5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10AC"/>
    <w:rsid w:val="006327B4"/>
    <w:rsid w:val="00633AB4"/>
    <w:rsid w:val="00634E72"/>
    <w:rsid w:val="0063591D"/>
    <w:rsid w:val="00637A2E"/>
    <w:rsid w:val="0064613E"/>
    <w:rsid w:val="00646337"/>
    <w:rsid w:val="006468BD"/>
    <w:rsid w:val="00654261"/>
    <w:rsid w:val="0065470B"/>
    <w:rsid w:val="00660A85"/>
    <w:rsid w:val="0066128E"/>
    <w:rsid w:val="00666E20"/>
    <w:rsid w:val="00670A60"/>
    <w:rsid w:val="00672DD2"/>
    <w:rsid w:val="00674043"/>
    <w:rsid w:val="00681BC7"/>
    <w:rsid w:val="00683BCE"/>
    <w:rsid w:val="006843DB"/>
    <w:rsid w:val="00685AF1"/>
    <w:rsid w:val="00693317"/>
    <w:rsid w:val="00695504"/>
    <w:rsid w:val="00697E12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07DB6"/>
    <w:rsid w:val="00711E93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57240"/>
    <w:rsid w:val="00757CB0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A32C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2B2A"/>
    <w:rsid w:val="007E3757"/>
    <w:rsid w:val="007E3C9C"/>
    <w:rsid w:val="007E4095"/>
    <w:rsid w:val="007E57D2"/>
    <w:rsid w:val="007E5D6D"/>
    <w:rsid w:val="007E6851"/>
    <w:rsid w:val="007E7C69"/>
    <w:rsid w:val="007F69C3"/>
    <w:rsid w:val="008016A2"/>
    <w:rsid w:val="00812566"/>
    <w:rsid w:val="00817367"/>
    <w:rsid w:val="00823F4A"/>
    <w:rsid w:val="0082545A"/>
    <w:rsid w:val="008302CA"/>
    <w:rsid w:val="008307EF"/>
    <w:rsid w:val="0083176D"/>
    <w:rsid w:val="0083526A"/>
    <w:rsid w:val="008354C3"/>
    <w:rsid w:val="0084337F"/>
    <w:rsid w:val="008464C5"/>
    <w:rsid w:val="00860EB3"/>
    <w:rsid w:val="00861884"/>
    <w:rsid w:val="00862B91"/>
    <w:rsid w:val="00867245"/>
    <w:rsid w:val="00875349"/>
    <w:rsid w:val="00877746"/>
    <w:rsid w:val="00883E96"/>
    <w:rsid w:val="00884C74"/>
    <w:rsid w:val="00887C2C"/>
    <w:rsid w:val="00890061"/>
    <w:rsid w:val="008911D0"/>
    <w:rsid w:val="008A0917"/>
    <w:rsid w:val="008A25E8"/>
    <w:rsid w:val="008A4883"/>
    <w:rsid w:val="008A607F"/>
    <w:rsid w:val="008B1C5B"/>
    <w:rsid w:val="008B283F"/>
    <w:rsid w:val="008B50FC"/>
    <w:rsid w:val="008B65DD"/>
    <w:rsid w:val="008C672B"/>
    <w:rsid w:val="008D05C3"/>
    <w:rsid w:val="008E0104"/>
    <w:rsid w:val="008E11DF"/>
    <w:rsid w:val="008F246F"/>
    <w:rsid w:val="008F3D53"/>
    <w:rsid w:val="008F55EE"/>
    <w:rsid w:val="008F7E2A"/>
    <w:rsid w:val="009026AC"/>
    <w:rsid w:val="00903101"/>
    <w:rsid w:val="0090331B"/>
    <w:rsid w:val="00904955"/>
    <w:rsid w:val="00905305"/>
    <w:rsid w:val="00906891"/>
    <w:rsid w:val="00906FA1"/>
    <w:rsid w:val="00911B67"/>
    <w:rsid w:val="009272E1"/>
    <w:rsid w:val="00931469"/>
    <w:rsid w:val="009317FD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220B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4E6"/>
    <w:rsid w:val="00B41AE6"/>
    <w:rsid w:val="00B44E9C"/>
    <w:rsid w:val="00B46AAD"/>
    <w:rsid w:val="00B56A54"/>
    <w:rsid w:val="00B61E8A"/>
    <w:rsid w:val="00B646A1"/>
    <w:rsid w:val="00B724B6"/>
    <w:rsid w:val="00B8123D"/>
    <w:rsid w:val="00B97359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BF37F7"/>
    <w:rsid w:val="00C1121F"/>
    <w:rsid w:val="00C14DCA"/>
    <w:rsid w:val="00C316B8"/>
    <w:rsid w:val="00C35EC3"/>
    <w:rsid w:val="00C46C5C"/>
    <w:rsid w:val="00C471CB"/>
    <w:rsid w:val="00C5642A"/>
    <w:rsid w:val="00C6419F"/>
    <w:rsid w:val="00C71CA6"/>
    <w:rsid w:val="00C803E6"/>
    <w:rsid w:val="00C80B19"/>
    <w:rsid w:val="00C821B9"/>
    <w:rsid w:val="00C82A58"/>
    <w:rsid w:val="00C92708"/>
    <w:rsid w:val="00C93B67"/>
    <w:rsid w:val="00C9619F"/>
    <w:rsid w:val="00CA1227"/>
    <w:rsid w:val="00CA271C"/>
    <w:rsid w:val="00CA429C"/>
    <w:rsid w:val="00CA628B"/>
    <w:rsid w:val="00CA72C9"/>
    <w:rsid w:val="00CB2AF0"/>
    <w:rsid w:val="00CB353E"/>
    <w:rsid w:val="00CB4E34"/>
    <w:rsid w:val="00CC585C"/>
    <w:rsid w:val="00CC7400"/>
    <w:rsid w:val="00CF1200"/>
    <w:rsid w:val="00CF1B09"/>
    <w:rsid w:val="00CF5D5D"/>
    <w:rsid w:val="00CF76E0"/>
    <w:rsid w:val="00D05B53"/>
    <w:rsid w:val="00D16C1F"/>
    <w:rsid w:val="00D17439"/>
    <w:rsid w:val="00D41593"/>
    <w:rsid w:val="00D4345B"/>
    <w:rsid w:val="00D4690B"/>
    <w:rsid w:val="00D478E8"/>
    <w:rsid w:val="00D5094E"/>
    <w:rsid w:val="00D51BC5"/>
    <w:rsid w:val="00D5621A"/>
    <w:rsid w:val="00D61B79"/>
    <w:rsid w:val="00D64EAF"/>
    <w:rsid w:val="00D65279"/>
    <w:rsid w:val="00D75E19"/>
    <w:rsid w:val="00D8121B"/>
    <w:rsid w:val="00D81C2B"/>
    <w:rsid w:val="00D8515E"/>
    <w:rsid w:val="00D85B1B"/>
    <w:rsid w:val="00D93805"/>
    <w:rsid w:val="00D9487F"/>
    <w:rsid w:val="00D95A43"/>
    <w:rsid w:val="00DA21CC"/>
    <w:rsid w:val="00DA3C4F"/>
    <w:rsid w:val="00DA71E1"/>
    <w:rsid w:val="00DA7DE4"/>
    <w:rsid w:val="00DB1737"/>
    <w:rsid w:val="00DC1512"/>
    <w:rsid w:val="00DC5456"/>
    <w:rsid w:val="00DC5893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5297"/>
    <w:rsid w:val="00E679E9"/>
    <w:rsid w:val="00E71FA3"/>
    <w:rsid w:val="00E73626"/>
    <w:rsid w:val="00E80451"/>
    <w:rsid w:val="00E83B90"/>
    <w:rsid w:val="00E87557"/>
    <w:rsid w:val="00E90120"/>
    <w:rsid w:val="00EB496F"/>
    <w:rsid w:val="00EC23A6"/>
    <w:rsid w:val="00EC2899"/>
    <w:rsid w:val="00EC3302"/>
    <w:rsid w:val="00EC45BE"/>
    <w:rsid w:val="00EC4631"/>
    <w:rsid w:val="00EC71DA"/>
    <w:rsid w:val="00ED236B"/>
    <w:rsid w:val="00ED695C"/>
    <w:rsid w:val="00EE20F7"/>
    <w:rsid w:val="00EE3A48"/>
    <w:rsid w:val="00EE53C1"/>
    <w:rsid w:val="00EF0070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1771"/>
    <w:rsid w:val="00FA3519"/>
    <w:rsid w:val="00FB0474"/>
    <w:rsid w:val="00FB6B77"/>
    <w:rsid w:val="00FB7422"/>
    <w:rsid w:val="00FC671A"/>
    <w:rsid w:val="00FC71D3"/>
    <w:rsid w:val="00FD3B1F"/>
    <w:rsid w:val="00FD6E4B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812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71CA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semiHidden/>
    <w:unhideWhenUsed/>
    <w:rsid w:val="00C71CA6"/>
    <w:rPr>
      <w:color w:val="800080" w:themeColor="followedHyperlink"/>
      <w:u w:val="single"/>
    </w:rPr>
  </w:style>
  <w:style w:type="paragraph" w:styleId="Ttulo">
    <w:name w:val="Title"/>
    <w:basedOn w:val="Normal"/>
    <w:next w:val="Normal"/>
    <w:link w:val="TtuloChar"/>
    <w:qFormat/>
    <w:rsid w:val="003522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3522A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BD43B-8171-43B4-B505-FC0E1744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2021-11-04T11:49:00Z</cp:lastPrinted>
  <dcterms:created xsi:type="dcterms:W3CDTF">2021-11-24T22:26:00Z</dcterms:created>
  <dcterms:modified xsi:type="dcterms:W3CDTF">2021-11-24T22:26:00Z</dcterms:modified>
</cp:coreProperties>
</file>