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008D3D" w14:textId="50158B3A" w:rsidR="0097570D" w:rsidRPr="00F813D0" w:rsidRDefault="004424A8">
      <w:pPr>
        <w:pStyle w:val="Ttulo1"/>
        <w:rPr>
          <w:rFonts w:ascii="Arial" w:hAnsi="Arial" w:cs="Arial"/>
          <w:sz w:val="22"/>
          <w:szCs w:val="22"/>
        </w:rPr>
      </w:pPr>
      <w:r w:rsidRPr="00F813D0">
        <w:rPr>
          <w:rFonts w:ascii="Arial" w:hAnsi="Arial" w:cs="Arial"/>
          <w:sz w:val="22"/>
          <w:szCs w:val="22"/>
        </w:rPr>
        <w:t xml:space="preserve">DECRETO Nº </w:t>
      </w:r>
      <w:r w:rsidR="00EA6EE9">
        <w:rPr>
          <w:rFonts w:ascii="Arial" w:hAnsi="Arial" w:cs="Arial"/>
          <w:sz w:val="22"/>
          <w:szCs w:val="22"/>
        </w:rPr>
        <w:t>34</w:t>
      </w:r>
      <w:r w:rsidR="00B55D7C">
        <w:rPr>
          <w:rFonts w:ascii="Arial" w:hAnsi="Arial" w:cs="Arial"/>
          <w:sz w:val="22"/>
          <w:szCs w:val="22"/>
        </w:rPr>
        <w:t>42</w:t>
      </w:r>
      <w:r w:rsidR="009A0F5E" w:rsidRPr="00F813D0">
        <w:rPr>
          <w:rFonts w:ascii="Arial" w:hAnsi="Arial" w:cs="Arial"/>
          <w:sz w:val="22"/>
          <w:szCs w:val="22"/>
        </w:rPr>
        <w:t>/</w:t>
      </w:r>
      <w:r w:rsidR="006062FC" w:rsidRPr="00F813D0">
        <w:rPr>
          <w:rFonts w:ascii="Arial" w:hAnsi="Arial" w:cs="Arial"/>
          <w:sz w:val="22"/>
          <w:szCs w:val="22"/>
        </w:rPr>
        <w:t>20</w:t>
      </w:r>
      <w:r w:rsidR="005D2B81">
        <w:rPr>
          <w:rFonts w:ascii="Arial" w:hAnsi="Arial" w:cs="Arial"/>
          <w:sz w:val="22"/>
          <w:szCs w:val="22"/>
        </w:rPr>
        <w:t>20</w:t>
      </w:r>
    </w:p>
    <w:p w14:paraId="4D373234" w14:textId="77777777" w:rsidR="00BC6586" w:rsidRPr="00F813D0" w:rsidRDefault="00BC6586">
      <w:pPr>
        <w:rPr>
          <w:rFonts w:ascii="Arial" w:hAnsi="Arial" w:cs="Arial"/>
          <w:sz w:val="22"/>
          <w:szCs w:val="22"/>
        </w:rPr>
      </w:pPr>
    </w:p>
    <w:p w14:paraId="598DD4F3" w14:textId="77777777" w:rsidR="006779E5" w:rsidRPr="00F813D0" w:rsidRDefault="006779E5" w:rsidP="005D2B81">
      <w:pPr>
        <w:autoSpaceDE w:val="0"/>
        <w:autoSpaceDN w:val="0"/>
        <w:adjustRightInd w:val="0"/>
        <w:spacing w:line="276" w:lineRule="auto"/>
        <w:ind w:left="2835"/>
        <w:jc w:val="both"/>
        <w:rPr>
          <w:rFonts w:ascii="Arial" w:hAnsi="Arial" w:cs="Arial"/>
          <w:b/>
          <w:sz w:val="22"/>
          <w:szCs w:val="22"/>
        </w:rPr>
      </w:pPr>
      <w:r w:rsidRPr="00F813D0">
        <w:rPr>
          <w:rFonts w:ascii="Arial" w:hAnsi="Arial" w:cs="Arial"/>
          <w:b/>
          <w:sz w:val="22"/>
          <w:szCs w:val="22"/>
        </w:rPr>
        <w:t>“DISPÕE SOBRE A ABERTURA DE CRÉDITO ADICIONAL SUPLEMENTAR POR CONTA DO SUPERÁVIT FINANCEIRO DO EXERCÍCIO ANTERIOR E DA OUTRAS PROVIDÊNCIAS</w:t>
      </w:r>
      <w:r w:rsidRPr="00F813D0">
        <w:rPr>
          <w:rFonts w:ascii="Arial" w:hAnsi="Arial" w:cs="Arial"/>
          <w:b/>
          <w:bCs/>
          <w:sz w:val="22"/>
          <w:szCs w:val="22"/>
        </w:rPr>
        <w:t>”.</w:t>
      </w:r>
    </w:p>
    <w:p w14:paraId="312F42DF" w14:textId="77777777" w:rsidR="006779E5" w:rsidRPr="00F813D0" w:rsidRDefault="006779E5" w:rsidP="006779E5">
      <w:pPr>
        <w:ind w:firstLine="1440"/>
        <w:jc w:val="both"/>
        <w:rPr>
          <w:rFonts w:ascii="Arial" w:hAnsi="Arial" w:cs="Arial"/>
          <w:b/>
          <w:sz w:val="22"/>
          <w:szCs w:val="22"/>
        </w:rPr>
      </w:pPr>
    </w:p>
    <w:p w14:paraId="7D25419F" w14:textId="77777777" w:rsidR="00BC6586" w:rsidRPr="00F813D0" w:rsidRDefault="00BC6586" w:rsidP="006779E5">
      <w:pPr>
        <w:ind w:firstLine="1440"/>
        <w:jc w:val="both"/>
        <w:rPr>
          <w:rFonts w:ascii="Arial" w:hAnsi="Arial" w:cs="Arial"/>
          <w:b/>
          <w:sz w:val="22"/>
          <w:szCs w:val="22"/>
        </w:rPr>
      </w:pPr>
    </w:p>
    <w:p w14:paraId="19535E16" w14:textId="77777777" w:rsidR="00782FFD" w:rsidRPr="00F813D0" w:rsidRDefault="00782FFD" w:rsidP="00B55D7C">
      <w:pPr>
        <w:pStyle w:val="Corpodetexto3"/>
        <w:spacing w:after="0"/>
        <w:ind w:firstLine="708"/>
        <w:jc w:val="both"/>
        <w:rPr>
          <w:rFonts w:ascii="Arial" w:hAnsi="Arial" w:cs="Arial"/>
          <w:bCs/>
          <w:sz w:val="22"/>
          <w:szCs w:val="22"/>
        </w:rPr>
      </w:pPr>
      <w:r w:rsidRPr="00F813D0">
        <w:rPr>
          <w:rFonts w:ascii="Arial" w:hAnsi="Arial" w:cs="Arial"/>
          <w:b/>
          <w:sz w:val="22"/>
          <w:szCs w:val="22"/>
        </w:rPr>
        <w:t>AMELIO REMOR JUNIOR</w:t>
      </w:r>
      <w:r w:rsidRPr="00F813D0">
        <w:rPr>
          <w:rFonts w:ascii="Arial" w:hAnsi="Arial" w:cs="Arial"/>
          <w:bCs/>
          <w:sz w:val="22"/>
          <w:szCs w:val="22"/>
        </w:rPr>
        <w:t>, Prefeito Municipal de Ouro Verde, Estado de Santa Catarina, no uso de suas atribuições legais</w:t>
      </w:r>
      <w:r w:rsidR="004424A8" w:rsidRPr="00F813D0">
        <w:rPr>
          <w:rFonts w:ascii="Arial" w:hAnsi="Arial" w:cs="Arial"/>
          <w:bCs/>
          <w:sz w:val="22"/>
          <w:szCs w:val="22"/>
        </w:rPr>
        <w:t>, em especial a Lei Municipal nº 10</w:t>
      </w:r>
      <w:r w:rsidR="00F813D0" w:rsidRPr="00F813D0">
        <w:rPr>
          <w:rFonts w:ascii="Arial" w:hAnsi="Arial" w:cs="Arial"/>
          <w:bCs/>
          <w:sz w:val="22"/>
          <w:szCs w:val="22"/>
        </w:rPr>
        <w:t>9</w:t>
      </w:r>
      <w:r w:rsidR="004424A8" w:rsidRPr="00F813D0">
        <w:rPr>
          <w:rFonts w:ascii="Arial" w:hAnsi="Arial" w:cs="Arial"/>
          <w:bCs/>
          <w:sz w:val="22"/>
          <w:szCs w:val="22"/>
        </w:rPr>
        <w:t>3/2019</w:t>
      </w:r>
      <w:r w:rsidRPr="00F813D0">
        <w:rPr>
          <w:rFonts w:ascii="Arial" w:hAnsi="Arial" w:cs="Arial"/>
          <w:bCs/>
          <w:sz w:val="22"/>
          <w:szCs w:val="22"/>
        </w:rPr>
        <w:t>.</w:t>
      </w:r>
    </w:p>
    <w:p w14:paraId="2E4D2612" w14:textId="77777777" w:rsidR="0078167B" w:rsidRPr="00F813D0" w:rsidRDefault="0078167B" w:rsidP="004424A8">
      <w:pPr>
        <w:pStyle w:val="Corpodetexto3"/>
        <w:spacing w:after="0"/>
        <w:ind w:right="-125" w:firstLine="708"/>
        <w:jc w:val="both"/>
        <w:rPr>
          <w:rFonts w:ascii="Arial" w:hAnsi="Arial" w:cs="Arial"/>
          <w:bCs/>
          <w:sz w:val="22"/>
          <w:szCs w:val="22"/>
        </w:rPr>
      </w:pPr>
    </w:p>
    <w:p w14:paraId="60BA3D3B" w14:textId="77777777" w:rsidR="00782FFD" w:rsidRPr="00F813D0" w:rsidRDefault="004424A8" w:rsidP="004424A8">
      <w:pPr>
        <w:pStyle w:val="Corpodetexto3"/>
        <w:spacing w:after="0"/>
        <w:ind w:right="-125" w:firstLine="708"/>
        <w:jc w:val="both"/>
        <w:rPr>
          <w:rFonts w:ascii="Arial" w:hAnsi="Arial" w:cs="Arial"/>
          <w:b/>
          <w:bCs/>
          <w:sz w:val="22"/>
          <w:szCs w:val="22"/>
        </w:rPr>
      </w:pPr>
      <w:r w:rsidRPr="00F813D0">
        <w:rPr>
          <w:rFonts w:ascii="Arial" w:hAnsi="Arial" w:cs="Arial"/>
          <w:b/>
          <w:bCs/>
          <w:sz w:val="22"/>
          <w:szCs w:val="22"/>
        </w:rPr>
        <w:t>Decreta:</w:t>
      </w:r>
    </w:p>
    <w:p w14:paraId="63CBDF37" w14:textId="77777777" w:rsidR="00BC6586" w:rsidRPr="00F813D0" w:rsidRDefault="00BC6586" w:rsidP="00782FFD">
      <w:pPr>
        <w:ind w:firstLine="708"/>
        <w:jc w:val="both"/>
        <w:rPr>
          <w:rFonts w:ascii="Arial" w:hAnsi="Arial" w:cs="Arial"/>
          <w:b/>
          <w:sz w:val="22"/>
          <w:szCs w:val="22"/>
        </w:rPr>
      </w:pPr>
    </w:p>
    <w:p w14:paraId="1F3F3891" w14:textId="323D62A8" w:rsidR="006779E5" w:rsidRDefault="006779E5" w:rsidP="00782FFD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F813D0">
        <w:rPr>
          <w:rFonts w:ascii="Arial" w:hAnsi="Arial" w:cs="Arial"/>
          <w:b/>
          <w:sz w:val="22"/>
          <w:szCs w:val="22"/>
        </w:rPr>
        <w:t xml:space="preserve">Art. 1º. – </w:t>
      </w:r>
      <w:r w:rsidRPr="00F813D0">
        <w:rPr>
          <w:rFonts w:ascii="Arial" w:hAnsi="Arial" w:cs="Arial"/>
          <w:sz w:val="22"/>
          <w:szCs w:val="22"/>
        </w:rPr>
        <w:t>Fica o Poder Executivo Municipal autorizado abrir credito Suplementar no valor de</w:t>
      </w:r>
      <w:r w:rsidR="00BC6586" w:rsidRPr="00F813D0">
        <w:rPr>
          <w:rFonts w:ascii="Arial" w:hAnsi="Arial" w:cs="Arial"/>
          <w:sz w:val="22"/>
          <w:szCs w:val="22"/>
        </w:rPr>
        <w:t xml:space="preserve"> até</w:t>
      </w:r>
      <w:r w:rsidRPr="00F813D0">
        <w:rPr>
          <w:rFonts w:ascii="Arial" w:hAnsi="Arial" w:cs="Arial"/>
          <w:sz w:val="22"/>
          <w:szCs w:val="22"/>
        </w:rPr>
        <w:t xml:space="preserve"> R</w:t>
      </w:r>
      <w:r w:rsidR="00DB0E7E" w:rsidRPr="00F813D0">
        <w:rPr>
          <w:rFonts w:ascii="Arial" w:hAnsi="Arial" w:cs="Arial"/>
          <w:sz w:val="22"/>
          <w:szCs w:val="22"/>
        </w:rPr>
        <w:t>$</w:t>
      </w:r>
      <w:r w:rsidR="00F813D0">
        <w:rPr>
          <w:rFonts w:ascii="Arial" w:hAnsi="Arial" w:cs="Arial"/>
          <w:sz w:val="22"/>
          <w:szCs w:val="22"/>
        </w:rPr>
        <w:t xml:space="preserve"> </w:t>
      </w:r>
      <w:r w:rsidR="00B55D7C">
        <w:rPr>
          <w:rFonts w:ascii="Arial" w:hAnsi="Arial" w:cs="Arial"/>
          <w:sz w:val="22"/>
          <w:szCs w:val="22"/>
        </w:rPr>
        <w:t>1</w:t>
      </w:r>
      <w:r w:rsidR="00EA6EE9">
        <w:rPr>
          <w:rFonts w:ascii="Arial" w:hAnsi="Arial" w:cs="Arial"/>
          <w:sz w:val="22"/>
          <w:szCs w:val="22"/>
        </w:rPr>
        <w:t>0.000,00</w:t>
      </w:r>
      <w:r w:rsidR="00F813D0">
        <w:rPr>
          <w:rFonts w:ascii="Arial" w:hAnsi="Arial" w:cs="Arial"/>
          <w:sz w:val="22"/>
          <w:szCs w:val="22"/>
        </w:rPr>
        <w:t xml:space="preserve"> (</w:t>
      </w:r>
      <w:r w:rsidR="00B55D7C">
        <w:rPr>
          <w:rFonts w:ascii="Arial" w:hAnsi="Arial" w:cs="Arial"/>
          <w:sz w:val="22"/>
          <w:szCs w:val="22"/>
        </w:rPr>
        <w:t>Dez</w:t>
      </w:r>
      <w:r w:rsidR="00EA6EE9">
        <w:rPr>
          <w:rFonts w:ascii="Arial" w:hAnsi="Arial" w:cs="Arial"/>
          <w:sz w:val="22"/>
          <w:szCs w:val="22"/>
        </w:rPr>
        <w:t xml:space="preserve"> m</w:t>
      </w:r>
      <w:r w:rsidR="00CA2283">
        <w:rPr>
          <w:rFonts w:ascii="Arial" w:hAnsi="Arial" w:cs="Arial"/>
          <w:sz w:val="22"/>
          <w:szCs w:val="22"/>
        </w:rPr>
        <w:t>il</w:t>
      </w:r>
      <w:r w:rsidR="00EA6EE9">
        <w:rPr>
          <w:rFonts w:ascii="Arial" w:hAnsi="Arial" w:cs="Arial"/>
          <w:sz w:val="22"/>
          <w:szCs w:val="22"/>
        </w:rPr>
        <w:t xml:space="preserve"> r</w:t>
      </w:r>
      <w:r w:rsidR="00CA2283">
        <w:rPr>
          <w:rFonts w:ascii="Arial" w:hAnsi="Arial" w:cs="Arial"/>
          <w:sz w:val="22"/>
          <w:szCs w:val="22"/>
        </w:rPr>
        <w:t>eais)</w:t>
      </w:r>
      <w:r w:rsidR="005D2B81">
        <w:rPr>
          <w:rFonts w:ascii="Arial" w:hAnsi="Arial" w:cs="Arial"/>
          <w:sz w:val="22"/>
          <w:szCs w:val="22"/>
        </w:rPr>
        <w:t xml:space="preserve"> a</w:t>
      </w:r>
      <w:r w:rsidRPr="00F813D0">
        <w:rPr>
          <w:rFonts w:ascii="Arial" w:hAnsi="Arial" w:cs="Arial"/>
          <w:sz w:val="22"/>
          <w:szCs w:val="22"/>
        </w:rPr>
        <w:t>purado pelo Superávit do Exercício Anterior, para a seguinte Dotaç</w:t>
      </w:r>
      <w:r w:rsidR="00EA6EE9">
        <w:rPr>
          <w:rFonts w:ascii="Arial" w:hAnsi="Arial" w:cs="Arial"/>
          <w:sz w:val="22"/>
          <w:szCs w:val="22"/>
        </w:rPr>
        <w:t xml:space="preserve">ão </w:t>
      </w:r>
      <w:r w:rsidRPr="00F813D0">
        <w:rPr>
          <w:rFonts w:ascii="Arial" w:hAnsi="Arial" w:cs="Arial"/>
          <w:sz w:val="22"/>
          <w:szCs w:val="22"/>
        </w:rPr>
        <w:t>Orçamentária:</w:t>
      </w:r>
    </w:p>
    <w:p w14:paraId="5769E89E" w14:textId="77777777" w:rsidR="00F813D0" w:rsidRPr="00F813D0" w:rsidRDefault="00F813D0" w:rsidP="00782FFD">
      <w:pPr>
        <w:ind w:firstLine="708"/>
        <w:jc w:val="both"/>
        <w:rPr>
          <w:rFonts w:ascii="Arial" w:hAnsi="Arial" w:cs="Arial"/>
          <w:sz w:val="22"/>
          <w:szCs w:val="22"/>
        </w:rPr>
      </w:pPr>
    </w:p>
    <w:tbl>
      <w:tblPr>
        <w:tblW w:w="9604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985"/>
        <w:gridCol w:w="850"/>
        <w:gridCol w:w="6769"/>
      </w:tblGrid>
      <w:tr w:rsidR="00B55D7C" w:rsidRPr="00F813D0" w14:paraId="250F4413" w14:textId="77777777" w:rsidTr="00B55D7C">
        <w:trPr>
          <w:trHeight w:val="226"/>
        </w:trPr>
        <w:tc>
          <w:tcPr>
            <w:tcW w:w="1985" w:type="dxa"/>
            <w:tcBorders>
              <w:right w:val="nil"/>
            </w:tcBorders>
            <w:shd w:val="clear" w:color="auto" w:fill="000000" w:themeFill="text1"/>
          </w:tcPr>
          <w:p w14:paraId="150DDC5A" w14:textId="77777777" w:rsidR="00B55D7C" w:rsidRPr="00F813D0" w:rsidRDefault="00B55D7C" w:rsidP="007B275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F813D0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 xml:space="preserve">Órgão </w:t>
            </w:r>
            <w:proofErr w:type="spellStart"/>
            <w:r w:rsidRPr="00F813D0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Orçament</w:t>
            </w:r>
            <w:proofErr w:type="spellEnd"/>
            <w:r w:rsidRPr="00F813D0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right w:val="nil"/>
            </w:tcBorders>
            <w:shd w:val="clear" w:color="auto" w:fill="000000" w:themeFill="text1"/>
          </w:tcPr>
          <w:p w14:paraId="4FCB3233" w14:textId="77FE824C" w:rsidR="00B55D7C" w:rsidRPr="00F813D0" w:rsidRDefault="00B55D7C" w:rsidP="003F531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17000</w:t>
            </w:r>
          </w:p>
        </w:tc>
        <w:tc>
          <w:tcPr>
            <w:tcW w:w="6769" w:type="dxa"/>
            <w:tcBorders>
              <w:right w:val="nil"/>
            </w:tcBorders>
            <w:shd w:val="clear" w:color="auto" w:fill="000000" w:themeFill="text1"/>
          </w:tcPr>
          <w:p w14:paraId="4151AFA2" w14:textId="7F27ACDF" w:rsidR="00B55D7C" w:rsidRPr="00F813D0" w:rsidRDefault="00B55D7C" w:rsidP="00630A6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FUNDO MUNICIPAL DE HABITAÇÃO</w:t>
            </w:r>
          </w:p>
        </w:tc>
      </w:tr>
      <w:tr w:rsidR="00B55D7C" w:rsidRPr="00F813D0" w14:paraId="23CA3366" w14:textId="77777777" w:rsidTr="00B55D7C">
        <w:trPr>
          <w:trHeight w:val="226"/>
        </w:trPr>
        <w:tc>
          <w:tcPr>
            <w:tcW w:w="1985" w:type="dxa"/>
            <w:tcBorders>
              <w:bottom w:val="single" w:sz="4" w:space="0" w:color="auto"/>
              <w:right w:val="nil"/>
            </w:tcBorders>
            <w:shd w:val="clear" w:color="auto" w:fill="000000" w:themeFill="text1"/>
          </w:tcPr>
          <w:p w14:paraId="55B35941" w14:textId="77777777" w:rsidR="00B55D7C" w:rsidRPr="00F813D0" w:rsidRDefault="00B55D7C" w:rsidP="007B275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proofErr w:type="spellStart"/>
            <w:r w:rsidRPr="00F813D0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Unidae</w:t>
            </w:r>
            <w:proofErr w:type="spellEnd"/>
            <w:r w:rsidRPr="00F813D0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 xml:space="preserve"> Orçam.</w:t>
            </w:r>
          </w:p>
        </w:tc>
        <w:tc>
          <w:tcPr>
            <w:tcW w:w="850" w:type="dxa"/>
            <w:tcBorders>
              <w:bottom w:val="single" w:sz="4" w:space="0" w:color="auto"/>
              <w:right w:val="nil"/>
            </w:tcBorders>
            <w:shd w:val="clear" w:color="auto" w:fill="000000" w:themeFill="text1"/>
          </w:tcPr>
          <w:p w14:paraId="5C73EFF9" w14:textId="79D99172" w:rsidR="00B55D7C" w:rsidRPr="00F813D0" w:rsidRDefault="00B55D7C" w:rsidP="003F531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1700</w:t>
            </w:r>
            <w:r w:rsidRPr="00F813D0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1</w:t>
            </w:r>
          </w:p>
        </w:tc>
        <w:tc>
          <w:tcPr>
            <w:tcW w:w="6769" w:type="dxa"/>
            <w:tcBorders>
              <w:bottom w:val="single" w:sz="4" w:space="0" w:color="auto"/>
              <w:right w:val="nil"/>
            </w:tcBorders>
            <w:shd w:val="clear" w:color="auto" w:fill="000000" w:themeFill="text1"/>
          </w:tcPr>
          <w:p w14:paraId="66CA09BB" w14:textId="1FECD3CD" w:rsidR="00B55D7C" w:rsidRPr="00F813D0" w:rsidRDefault="00B55D7C" w:rsidP="007B275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FUNDO MUNICIPAL DE HABITAÇÃO</w:t>
            </w:r>
          </w:p>
        </w:tc>
      </w:tr>
      <w:tr w:rsidR="00B55D7C" w:rsidRPr="00F813D0" w14:paraId="2277613F" w14:textId="77777777" w:rsidTr="00B55D7C">
        <w:trPr>
          <w:trHeight w:val="22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228FD2" w14:textId="77777777" w:rsidR="00B55D7C" w:rsidRPr="00F813D0" w:rsidRDefault="00B55D7C" w:rsidP="007B275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813D0">
              <w:rPr>
                <w:rFonts w:ascii="Arial" w:hAnsi="Arial" w:cs="Arial"/>
                <w:b/>
                <w:bCs/>
                <w:sz w:val="22"/>
                <w:szCs w:val="22"/>
              </w:rPr>
              <w:t>Função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F434DF" w14:textId="6607850B" w:rsidR="00B55D7C" w:rsidRPr="005D2B81" w:rsidRDefault="00B55D7C" w:rsidP="007B275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9D10BA" w14:textId="3CE25FA5" w:rsidR="00B55D7C" w:rsidRPr="005D2B81" w:rsidRDefault="00B55D7C" w:rsidP="007B275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Habitação</w:t>
            </w:r>
          </w:p>
        </w:tc>
      </w:tr>
      <w:tr w:rsidR="00B55D7C" w:rsidRPr="00F813D0" w14:paraId="6DB84C0C" w14:textId="77777777" w:rsidTr="00B55D7C">
        <w:trPr>
          <w:trHeight w:val="22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DA7691" w14:textId="77777777" w:rsidR="00B55D7C" w:rsidRPr="00F813D0" w:rsidRDefault="00B55D7C" w:rsidP="007B275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F813D0">
              <w:rPr>
                <w:rFonts w:ascii="Arial" w:hAnsi="Arial" w:cs="Arial"/>
                <w:b/>
                <w:bCs/>
                <w:sz w:val="22"/>
                <w:szCs w:val="22"/>
              </w:rPr>
              <w:t>Subfunção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0379DB" w14:textId="7AB10FEB" w:rsidR="00B55D7C" w:rsidRPr="005D2B81" w:rsidRDefault="00B55D7C" w:rsidP="007B275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482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066B6F4" w14:textId="3CD8FB8F" w:rsidR="00B55D7C" w:rsidRPr="005D2B81" w:rsidRDefault="00B55D7C" w:rsidP="003A0F7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Habitação Urbana</w:t>
            </w:r>
          </w:p>
        </w:tc>
      </w:tr>
      <w:tr w:rsidR="00B55D7C" w:rsidRPr="00F813D0" w14:paraId="58D720A4" w14:textId="77777777" w:rsidTr="00B55D7C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4A5AC6" w14:textId="77777777" w:rsidR="00B55D7C" w:rsidRPr="00F813D0" w:rsidRDefault="00B55D7C" w:rsidP="007B275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F813D0">
              <w:rPr>
                <w:rFonts w:ascii="Arial" w:hAnsi="Arial" w:cs="Arial"/>
                <w:b/>
                <w:sz w:val="22"/>
                <w:szCs w:val="22"/>
              </w:rPr>
              <w:t>Programa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98945DC" w14:textId="17B56178" w:rsidR="00B55D7C" w:rsidRPr="005D2B81" w:rsidRDefault="00B55D7C" w:rsidP="007B275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1602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49B9EC" w14:textId="09910898" w:rsidR="00B55D7C" w:rsidRPr="005D2B81" w:rsidRDefault="00B55D7C" w:rsidP="007B275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Sistema Habitacional Urbano</w:t>
            </w:r>
          </w:p>
        </w:tc>
      </w:tr>
      <w:tr w:rsidR="00B55D7C" w:rsidRPr="00F813D0" w14:paraId="1F86D409" w14:textId="77777777" w:rsidTr="00B55D7C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0C22C5" w14:textId="77777777" w:rsidR="00B55D7C" w:rsidRPr="00F813D0" w:rsidRDefault="00B55D7C" w:rsidP="007B275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F813D0">
              <w:rPr>
                <w:rFonts w:ascii="Arial" w:hAnsi="Arial" w:cs="Arial"/>
                <w:b/>
                <w:sz w:val="22"/>
                <w:szCs w:val="22"/>
              </w:rPr>
              <w:t>Ação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9ECEAF" w14:textId="46C884C5" w:rsidR="00B55D7C" w:rsidRPr="005D2B81" w:rsidRDefault="00B55D7C" w:rsidP="007B275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1.76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6BF7B9" w14:textId="26E27FD5" w:rsidR="00B55D7C" w:rsidRPr="00F813D0" w:rsidRDefault="00B55D7C" w:rsidP="007B2757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Desenvolvim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. de Ações e Projetos Habitacionais Urbanos e Rurais</w:t>
            </w:r>
          </w:p>
        </w:tc>
      </w:tr>
      <w:tr w:rsidR="00B55D7C" w:rsidRPr="00F813D0" w14:paraId="0D13D0A2" w14:textId="77777777" w:rsidTr="00B55D7C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281250E" w14:textId="77777777" w:rsidR="00B55D7C" w:rsidRPr="00F813D0" w:rsidRDefault="00B55D7C" w:rsidP="007B275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F813D0">
              <w:rPr>
                <w:rFonts w:ascii="Arial" w:hAnsi="Arial" w:cs="Arial"/>
                <w:b/>
                <w:sz w:val="22"/>
                <w:szCs w:val="22"/>
              </w:rPr>
              <w:t>Fonte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773E02" w14:textId="77777777" w:rsidR="00B55D7C" w:rsidRPr="00F813D0" w:rsidRDefault="00B55D7C" w:rsidP="007B275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0300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92CE36" w14:textId="77777777" w:rsidR="00B55D7C" w:rsidRPr="00F813D0" w:rsidRDefault="00B55D7C" w:rsidP="007B2757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Recursos Ordinários - Superávit</w:t>
            </w:r>
          </w:p>
        </w:tc>
      </w:tr>
      <w:tr w:rsidR="00B55D7C" w:rsidRPr="00F813D0" w14:paraId="1D375EC7" w14:textId="77777777" w:rsidTr="00B55D7C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78D79" w14:textId="77777777" w:rsidR="00B55D7C" w:rsidRPr="00F813D0" w:rsidRDefault="00B55D7C" w:rsidP="007B275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F813D0">
              <w:rPr>
                <w:rFonts w:ascii="Arial" w:hAnsi="Arial" w:cs="Arial"/>
                <w:b/>
                <w:sz w:val="22"/>
                <w:szCs w:val="22"/>
              </w:rPr>
              <w:t>Valor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B44C2" w14:textId="77777777" w:rsidR="00B55D7C" w:rsidRPr="00F813D0" w:rsidRDefault="00B55D7C" w:rsidP="007B275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813D0">
              <w:rPr>
                <w:rFonts w:ascii="Arial" w:hAnsi="Arial" w:cs="Arial"/>
                <w:sz w:val="22"/>
                <w:szCs w:val="22"/>
              </w:rPr>
              <w:t>R$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98C3D" w14:textId="4139A17F" w:rsidR="00B55D7C" w:rsidRPr="00F813D0" w:rsidRDefault="00B55D7C" w:rsidP="00CA228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10.000,00</w:t>
            </w:r>
          </w:p>
        </w:tc>
      </w:tr>
      <w:tr w:rsidR="00B55D7C" w:rsidRPr="00F813D0" w14:paraId="1450B58D" w14:textId="77777777" w:rsidTr="00B55D7C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BAED7" w14:textId="77777777" w:rsidR="00B55D7C" w:rsidRPr="00F813D0" w:rsidRDefault="00B55D7C" w:rsidP="007B275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Elemento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F50F0" w14:textId="5CC38B59" w:rsidR="00B55D7C" w:rsidRPr="00F813D0" w:rsidRDefault="00B55D7C" w:rsidP="007B275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3390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0D125" w14:textId="21DFD990" w:rsidR="00B55D7C" w:rsidRPr="00F813D0" w:rsidRDefault="00B55D7C" w:rsidP="007B2757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Aplicações Diretas – Despesa </w:t>
            </w:r>
            <w:r w:rsidR="00D76A61">
              <w:rPr>
                <w:rFonts w:ascii="Arial" w:hAnsi="Arial" w:cs="Arial"/>
                <w:sz w:val="22"/>
                <w:szCs w:val="22"/>
              </w:rPr>
              <w:t>188</w:t>
            </w:r>
          </w:p>
        </w:tc>
      </w:tr>
    </w:tbl>
    <w:p w14:paraId="4C25D781" w14:textId="77777777" w:rsidR="006B05D4" w:rsidRPr="00F813D0" w:rsidRDefault="006B05D4" w:rsidP="006779E5">
      <w:pPr>
        <w:ind w:firstLine="900"/>
        <w:jc w:val="both"/>
        <w:rPr>
          <w:rFonts w:ascii="Arial" w:hAnsi="Arial" w:cs="Arial"/>
          <w:sz w:val="22"/>
          <w:szCs w:val="22"/>
        </w:rPr>
      </w:pPr>
    </w:p>
    <w:p w14:paraId="62C94667" w14:textId="77777777" w:rsidR="006779E5" w:rsidRPr="00F813D0" w:rsidRDefault="006779E5" w:rsidP="00B41684">
      <w:pPr>
        <w:pStyle w:val="Recuodecorpodetexto"/>
        <w:ind w:right="16" w:firstLine="851"/>
        <w:rPr>
          <w:rFonts w:cs="Arial"/>
          <w:b w:val="0"/>
          <w:bCs w:val="0"/>
          <w:sz w:val="22"/>
          <w:szCs w:val="22"/>
          <w:lang w:val="pt-BR"/>
        </w:rPr>
      </w:pPr>
      <w:r w:rsidRPr="00F813D0">
        <w:rPr>
          <w:rFonts w:cs="Arial"/>
          <w:sz w:val="22"/>
          <w:szCs w:val="22"/>
        </w:rPr>
        <w:t xml:space="preserve">Art. 2º - </w:t>
      </w:r>
      <w:r w:rsidR="00C92F6D" w:rsidRPr="00F813D0">
        <w:rPr>
          <w:rFonts w:cs="Arial"/>
          <w:b w:val="0"/>
          <w:bCs w:val="0"/>
          <w:sz w:val="22"/>
          <w:szCs w:val="22"/>
        </w:rPr>
        <w:t>O Crédito aberto por est</w:t>
      </w:r>
      <w:r w:rsidR="004424A8" w:rsidRPr="00F813D0">
        <w:rPr>
          <w:rFonts w:cs="Arial"/>
          <w:b w:val="0"/>
          <w:bCs w:val="0"/>
          <w:sz w:val="22"/>
          <w:szCs w:val="22"/>
          <w:lang w:val="pt-BR"/>
        </w:rPr>
        <w:t>e</w:t>
      </w:r>
      <w:r w:rsidRPr="00F813D0">
        <w:rPr>
          <w:rFonts w:cs="Arial"/>
          <w:b w:val="0"/>
          <w:bCs w:val="0"/>
          <w:sz w:val="22"/>
          <w:szCs w:val="22"/>
        </w:rPr>
        <w:t xml:space="preserve"> </w:t>
      </w:r>
      <w:r w:rsidR="004424A8" w:rsidRPr="00F813D0">
        <w:rPr>
          <w:rFonts w:cs="Arial"/>
          <w:b w:val="0"/>
          <w:bCs w:val="0"/>
          <w:sz w:val="22"/>
          <w:szCs w:val="22"/>
          <w:lang w:val="pt-BR"/>
        </w:rPr>
        <w:t>Decreto</w:t>
      </w:r>
      <w:r w:rsidRPr="00F813D0">
        <w:rPr>
          <w:rFonts w:cs="Arial"/>
          <w:b w:val="0"/>
          <w:bCs w:val="0"/>
          <w:sz w:val="22"/>
          <w:szCs w:val="22"/>
        </w:rPr>
        <w:t xml:space="preserve"> ocorre</w:t>
      </w:r>
      <w:r w:rsidR="009D5D32" w:rsidRPr="00F813D0">
        <w:rPr>
          <w:rFonts w:cs="Arial"/>
          <w:b w:val="0"/>
          <w:bCs w:val="0"/>
          <w:sz w:val="22"/>
          <w:szCs w:val="22"/>
          <w:lang w:val="pt-BR"/>
        </w:rPr>
        <w:t xml:space="preserve">u </w:t>
      </w:r>
      <w:r w:rsidRPr="00F813D0">
        <w:rPr>
          <w:rFonts w:cs="Arial"/>
          <w:b w:val="0"/>
          <w:bCs w:val="0"/>
          <w:sz w:val="22"/>
          <w:szCs w:val="22"/>
        </w:rPr>
        <w:t>por conta de recursos Vinculado</w:t>
      </w:r>
      <w:r w:rsidR="005F36CA" w:rsidRPr="00F813D0">
        <w:rPr>
          <w:rFonts w:cs="Arial"/>
          <w:b w:val="0"/>
          <w:bCs w:val="0"/>
          <w:sz w:val="22"/>
          <w:szCs w:val="22"/>
          <w:lang w:val="pt-BR"/>
        </w:rPr>
        <w:t>s</w:t>
      </w:r>
      <w:r w:rsidRPr="00F813D0">
        <w:rPr>
          <w:rFonts w:cs="Arial"/>
          <w:b w:val="0"/>
          <w:bCs w:val="0"/>
          <w:sz w:val="22"/>
          <w:szCs w:val="22"/>
        </w:rPr>
        <w:t xml:space="preserve"> ao Superávit Financeiro apurando no Exercício Anterior na</w:t>
      </w:r>
      <w:r w:rsidR="005F36CA" w:rsidRPr="00F813D0">
        <w:rPr>
          <w:rFonts w:cs="Arial"/>
          <w:b w:val="0"/>
          <w:bCs w:val="0"/>
          <w:sz w:val="22"/>
          <w:szCs w:val="22"/>
          <w:lang w:val="pt-BR"/>
        </w:rPr>
        <w:t>s</w:t>
      </w:r>
      <w:r w:rsidRPr="00F813D0">
        <w:rPr>
          <w:rFonts w:cs="Arial"/>
          <w:b w:val="0"/>
          <w:bCs w:val="0"/>
          <w:sz w:val="22"/>
          <w:szCs w:val="22"/>
        </w:rPr>
        <w:t xml:space="preserve"> Fonte</w:t>
      </w:r>
      <w:r w:rsidR="005F36CA" w:rsidRPr="00F813D0">
        <w:rPr>
          <w:rFonts w:cs="Arial"/>
          <w:b w:val="0"/>
          <w:bCs w:val="0"/>
          <w:sz w:val="22"/>
          <w:szCs w:val="22"/>
          <w:lang w:val="pt-BR"/>
        </w:rPr>
        <w:t>s</w:t>
      </w:r>
      <w:r w:rsidRPr="00F813D0">
        <w:rPr>
          <w:rFonts w:cs="Arial"/>
          <w:b w:val="0"/>
          <w:bCs w:val="0"/>
          <w:sz w:val="22"/>
          <w:szCs w:val="22"/>
        </w:rPr>
        <w:t xml:space="preserve"> de Recurso acima identificada</w:t>
      </w:r>
      <w:r w:rsidR="005F36CA" w:rsidRPr="00F813D0">
        <w:rPr>
          <w:rFonts w:cs="Arial"/>
          <w:b w:val="0"/>
          <w:bCs w:val="0"/>
          <w:sz w:val="22"/>
          <w:szCs w:val="22"/>
          <w:lang w:val="pt-BR"/>
        </w:rPr>
        <w:t>s</w:t>
      </w:r>
      <w:r w:rsidR="00966769" w:rsidRPr="00F813D0">
        <w:rPr>
          <w:rFonts w:cs="Arial"/>
          <w:b w:val="0"/>
          <w:bCs w:val="0"/>
          <w:sz w:val="22"/>
          <w:szCs w:val="22"/>
          <w:lang w:val="pt-BR"/>
        </w:rPr>
        <w:t>.</w:t>
      </w:r>
    </w:p>
    <w:p w14:paraId="5E9ED5C0" w14:textId="77777777" w:rsidR="00966769" w:rsidRPr="00F813D0" w:rsidRDefault="00966769" w:rsidP="006779E5">
      <w:pPr>
        <w:ind w:left="1" w:firstLine="1439"/>
        <w:jc w:val="both"/>
        <w:rPr>
          <w:rFonts w:ascii="Arial" w:hAnsi="Arial" w:cs="Arial"/>
          <w:b/>
          <w:sz w:val="22"/>
          <w:szCs w:val="22"/>
        </w:rPr>
      </w:pPr>
    </w:p>
    <w:p w14:paraId="0E7B1C04" w14:textId="77777777" w:rsidR="006779E5" w:rsidRPr="00F813D0" w:rsidRDefault="006779E5" w:rsidP="00EA17EE">
      <w:pPr>
        <w:ind w:left="1" w:firstLine="707"/>
        <w:jc w:val="both"/>
        <w:rPr>
          <w:rFonts w:ascii="Arial" w:hAnsi="Arial" w:cs="Arial"/>
          <w:sz w:val="22"/>
          <w:szCs w:val="22"/>
        </w:rPr>
      </w:pPr>
      <w:r w:rsidRPr="00F813D0">
        <w:rPr>
          <w:rFonts w:ascii="Arial" w:hAnsi="Arial" w:cs="Arial"/>
          <w:b/>
          <w:sz w:val="22"/>
          <w:szCs w:val="22"/>
        </w:rPr>
        <w:t xml:space="preserve">Art. 3º </w:t>
      </w:r>
      <w:r w:rsidRPr="00F813D0">
        <w:rPr>
          <w:rFonts w:ascii="Arial" w:hAnsi="Arial" w:cs="Arial"/>
          <w:sz w:val="22"/>
          <w:szCs w:val="22"/>
        </w:rPr>
        <w:t>- Est</w:t>
      </w:r>
      <w:r w:rsidR="004424A8" w:rsidRPr="00F813D0">
        <w:rPr>
          <w:rFonts w:ascii="Arial" w:hAnsi="Arial" w:cs="Arial"/>
          <w:sz w:val="22"/>
          <w:szCs w:val="22"/>
        </w:rPr>
        <w:t>e</w:t>
      </w:r>
      <w:r w:rsidRPr="00F813D0">
        <w:rPr>
          <w:rFonts w:ascii="Arial" w:hAnsi="Arial" w:cs="Arial"/>
          <w:sz w:val="22"/>
          <w:szCs w:val="22"/>
        </w:rPr>
        <w:t xml:space="preserve"> </w:t>
      </w:r>
      <w:r w:rsidR="004424A8" w:rsidRPr="00F813D0">
        <w:rPr>
          <w:rFonts w:ascii="Arial" w:hAnsi="Arial" w:cs="Arial"/>
          <w:sz w:val="22"/>
          <w:szCs w:val="22"/>
        </w:rPr>
        <w:t xml:space="preserve">Decreto </w:t>
      </w:r>
      <w:r w:rsidRPr="00F813D0">
        <w:rPr>
          <w:rFonts w:ascii="Arial" w:hAnsi="Arial" w:cs="Arial"/>
          <w:sz w:val="22"/>
          <w:szCs w:val="22"/>
        </w:rPr>
        <w:t>entra em vigor na data de sua Publicação, ficando revogadas as disposições em contrário.</w:t>
      </w:r>
    </w:p>
    <w:p w14:paraId="23EE8332" w14:textId="77777777" w:rsidR="00657B25" w:rsidRPr="00F813D0" w:rsidRDefault="00657B25" w:rsidP="00943389">
      <w:pPr>
        <w:ind w:firstLine="708"/>
        <w:jc w:val="right"/>
        <w:rPr>
          <w:rFonts w:ascii="Arial" w:hAnsi="Arial" w:cs="Arial"/>
          <w:sz w:val="22"/>
          <w:szCs w:val="22"/>
        </w:rPr>
      </w:pPr>
    </w:p>
    <w:p w14:paraId="102BE26B" w14:textId="3E4E1429" w:rsidR="00C80B19" w:rsidRPr="00F813D0" w:rsidRDefault="00B5173B" w:rsidP="00943389">
      <w:pPr>
        <w:ind w:firstLine="708"/>
        <w:jc w:val="right"/>
        <w:rPr>
          <w:rFonts w:ascii="Arial" w:hAnsi="Arial" w:cs="Arial"/>
          <w:sz w:val="22"/>
          <w:szCs w:val="22"/>
        </w:rPr>
      </w:pPr>
      <w:r w:rsidRPr="00F813D0">
        <w:rPr>
          <w:rFonts w:ascii="Arial" w:hAnsi="Arial" w:cs="Arial"/>
          <w:sz w:val="22"/>
          <w:szCs w:val="22"/>
        </w:rPr>
        <w:t>O</w:t>
      </w:r>
      <w:r w:rsidR="00C80B19" w:rsidRPr="00F813D0">
        <w:rPr>
          <w:rFonts w:ascii="Arial" w:hAnsi="Arial" w:cs="Arial"/>
          <w:sz w:val="22"/>
          <w:szCs w:val="22"/>
        </w:rPr>
        <w:t>uro Verde – SC, em</w:t>
      </w:r>
      <w:r w:rsidR="00C51A5B">
        <w:rPr>
          <w:rFonts w:ascii="Arial" w:hAnsi="Arial" w:cs="Arial"/>
          <w:sz w:val="22"/>
          <w:szCs w:val="22"/>
        </w:rPr>
        <w:t xml:space="preserve"> </w:t>
      </w:r>
      <w:r w:rsidR="00B55D7C">
        <w:rPr>
          <w:rFonts w:ascii="Arial" w:hAnsi="Arial" w:cs="Arial"/>
          <w:sz w:val="22"/>
          <w:szCs w:val="22"/>
        </w:rPr>
        <w:t>27</w:t>
      </w:r>
      <w:r w:rsidR="00C51A5B">
        <w:rPr>
          <w:rFonts w:ascii="Arial" w:hAnsi="Arial" w:cs="Arial"/>
          <w:sz w:val="22"/>
          <w:szCs w:val="22"/>
        </w:rPr>
        <w:t xml:space="preserve"> </w:t>
      </w:r>
      <w:r w:rsidR="00C80B19" w:rsidRPr="00F813D0">
        <w:rPr>
          <w:rFonts w:ascii="Arial" w:hAnsi="Arial" w:cs="Arial"/>
          <w:sz w:val="22"/>
          <w:szCs w:val="22"/>
        </w:rPr>
        <w:t>de</w:t>
      </w:r>
      <w:r w:rsidR="00B55D7C">
        <w:rPr>
          <w:rFonts w:ascii="Arial" w:hAnsi="Arial" w:cs="Arial"/>
          <w:sz w:val="22"/>
          <w:szCs w:val="22"/>
        </w:rPr>
        <w:t xml:space="preserve"> julho </w:t>
      </w:r>
      <w:r w:rsidR="009D5D32" w:rsidRPr="00F813D0">
        <w:rPr>
          <w:rFonts w:ascii="Arial" w:hAnsi="Arial" w:cs="Arial"/>
          <w:sz w:val="22"/>
          <w:szCs w:val="22"/>
        </w:rPr>
        <w:t xml:space="preserve">de </w:t>
      </w:r>
      <w:r w:rsidR="00C80B19" w:rsidRPr="00F813D0">
        <w:rPr>
          <w:rFonts w:ascii="Arial" w:hAnsi="Arial" w:cs="Arial"/>
          <w:sz w:val="22"/>
          <w:szCs w:val="22"/>
        </w:rPr>
        <w:t>20</w:t>
      </w:r>
      <w:r w:rsidR="00630A67">
        <w:rPr>
          <w:rFonts w:ascii="Arial" w:hAnsi="Arial" w:cs="Arial"/>
          <w:sz w:val="22"/>
          <w:szCs w:val="22"/>
        </w:rPr>
        <w:t>20</w:t>
      </w:r>
      <w:r w:rsidR="00C80B19" w:rsidRPr="00F813D0">
        <w:rPr>
          <w:rFonts w:ascii="Arial" w:hAnsi="Arial" w:cs="Arial"/>
          <w:sz w:val="22"/>
          <w:szCs w:val="22"/>
        </w:rPr>
        <w:t>.</w:t>
      </w:r>
    </w:p>
    <w:p w14:paraId="7E99E0C2" w14:textId="77777777" w:rsidR="00C80B19" w:rsidRPr="00F813D0" w:rsidRDefault="00C80B19" w:rsidP="00C80B19">
      <w:pPr>
        <w:rPr>
          <w:rFonts w:ascii="Arial" w:hAnsi="Arial" w:cs="Arial"/>
          <w:sz w:val="22"/>
          <w:szCs w:val="22"/>
        </w:rPr>
      </w:pPr>
    </w:p>
    <w:p w14:paraId="70507406" w14:textId="77777777" w:rsidR="00C80B19" w:rsidRPr="00F813D0" w:rsidRDefault="00C80B19" w:rsidP="00C80B19">
      <w:pPr>
        <w:rPr>
          <w:rFonts w:ascii="Arial" w:hAnsi="Arial" w:cs="Arial"/>
          <w:sz w:val="22"/>
          <w:szCs w:val="22"/>
        </w:rPr>
      </w:pPr>
    </w:p>
    <w:p w14:paraId="59800CA1" w14:textId="77777777" w:rsidR="00D50A43" w:rsidRPr="00F813D0" w:rsidRDefault="00D50A43" w:rsidP="00C80B19">
      <w:pPr>
        <w:rPr>
          <w:rFonts w:ascii="Arial" w:hAnsi="Arial" w:cs="Arial"/>
          <w:sz w:val="22"/>
          <w:szCs w:val="22"/>
        </w:rPr>
      </w:pPr>
    </w:p>
    <w:p w14:paraId="20715F79" w14:textId="77777777" w:rsidR="00C80B19" w:rsidRPr="00F813D0" w:rsidRDefault="00D16C1F" w:rsidP="00C80B19">
      <w:pPr>
        <w:pStyle w:val="Ttulo1"/>
        <w:jc w:val="center"/>
        <w:rPr>
          <w:rFonts w:ascii="Arial" w:hAnsi="Arial" w:cs="Arial"/>
          <w:sz w:val="22"/>
          <w:szCs w:val="22"/>
        </w:rPr>
      </w:pPr>
      <w:r w:rsidRPr="00F813D0">
        <w:rPr>
          <w:rFonts w:ascii="Arial" w:hAnsi="Arial" w:cs="Arial"/>
          <w:sz w:val="22"/>
          <w:szCs w:val="22"/>
        </w:rPr>
        <w:t>AMELIO REMOR JUNIOR</w:t>
      </w:r>
    </w:p>
    <w:p w14:paraId="38685669" w14:textId="77777777" w:rsidR="00C80B19" w:rsidRPr="00F813D0" w:rsidRDefault="00C80B19" w:rsidP="00C80B19">
      <w:pPr>
        <w:pStyle w:val="Ttulo1"/>
        <w:jc w:val="center"/>
        <w:rPr>
          <w:rFonts w:ascii="Arial" w:hAnsi="Arial" w:cs="Arial"/>
          <w:sz w:val="22"/>
          <w:szCs w:val="22"/>
        </w:rPr>
      </w:pPr>
      <w:r w:rsidRPr="00F813D0">
        <w:rPr>
          <w:rFonts w:ascii="Arial" w:hAnsi="Arial" w:cs="Arial"/>
          <w:sz w:val="22"/>
          <w:szCs w:val="22"/>
        </w:rPr>
        <w:t>Prefeit</w:t>
      </w:r>
      <w:r w:rsidR="00D16C1F" w:rsidRPr="00F813D0">
        <w:rPr>
          <w:rFonts w:ascii="Arial" w:hAnsi="Arial" w:cs="Arial"/>
          <w:sz w:val="22"/>
          <w:szCs w:val="22"/>
        </w:rPr>
        <w:t>o</w:t>
      </w:r>
      <w:r w:rsidRPr="00F813D0">
        <w:rPr>
          <w:rFonts w:ascii="Arial" w:hAnsi="Arial" w:cs="Arial"/>
          <w:sz w:val="22"/>
          <w:szCs w:val="22"/>
        </w:rPr>
        <w:t xml:space="preserve"> Municipal </w:t>
      </w:r>
    </w:p>
    <w:p w14:paraId="15C7CF7E" w14:textId="77777777" w:rsidR="005F36CA" w:rsidRPr="00F813D0" w:rsidRDefault="005F36CA" w:rsidP="00C80B19">
      <w:pPr>
        <w:rPr>
          <w:rFonts w:ascii="Arial" w:hAnsi="Arial" w:cs="Arial"/>
          <w:sz w:val="22"/>
          <w:szCs w:val="22"/>
        </w:rPr>
      </w:pPr>
    </w:p>
    <w:p w14:paraId="2D6FC3FB" w14:textId="77777777" w:rsidR="004424A8" w:rsidRPr="00F813D0" w:rsidRDefault="004424A8" w:rsidP="00B55D7C">
      <w:pPr>
        <w:jc w:val="center"/>
        <w:rPr>
          <w:rFonts w:ascii="Arial" w:hAnsi="Arial" w:cs="Arial"/>
          <w:sz w:val="22"/>
          <w:szCs w:val="22"/>
        </w:rPr>
      </w:pPr>
      <w:r w:rsidRPr="00F813D0">
        <w:rPr>
          <w:rFonts w:ascii="Arial" w:hAnsi="Arial" w:cs="Arial"/>
          <w:sz w:val="22"/>
          <w:szCs w:val="22"/>
        </w:rPr>
        <w:t>Este Decreto foi registrado e publicado em data supra.</w:t>
      </w:r>
    </w:p>
    <w:p w14:paraId="33BE384B" w14:textId="77777777" w:rsidR="004424A8" w:rsidRPr="00F813D0" w:rsidRDefault="004424A8" w:rsidP="004424A8">
      <w:pPr>
        <w:jc w:val="center"/>
        <w:rPr>
          <w:rFonts w:ascii="Arial" w:hAnsi="Arial" w:cs="Arial"/>
          <w:sz w:val="22"/>
          <w:szCs w:val="22"/>
        </w:rPr>
      </w:pPr>
    </w:p>
    <w:p w14:paraId="2382735C" w14:textId="77777777" w:rsidR="004424A8" w:rsidRPr="00F813D0" w:rsidRDefault="004424A8" w:rsidP="004424A8">
      <w:pPr>
        <w:jc w:val="center"/>
        <w:rPr>
          <w:rFonts w:ascii="Arial" w:hAnsi="Arial" w:cs="Arial"/>
          <w:sz w:val="22"/>
          <w:szCs w:val="22"/>
        </w:rPr>
      </w:pPr>
    </w:p>
    <w:p w14:paraId="5E90494A" w14:textId="77777777" w:rsidR="004424A8" w:rsidRPr="00F813D0" w:rsidRDefault="004424A8" w:rsidP="004424A8">
      <w:pPr>
        <w:jc w:val="center"/>
        <w:rPr>
          <w:rFonts w:ascii="Arial" w:hAnsi="Arial" w:cs="Arial"/>
          <w:b/>
          <w:sz w:val="22"/>
          <w:szCs w:val="22"/>
        </w:rPr>
      </w:pPr>
      <w:r w:rsidRPr="00F813D0">
        <w:rPr>
          <w:rFonts w:ascii="Arial" w:hAnsi="Arial" w:cs="Arial"/>
          <w:b/>
          <w:sz w:val="22"/>
          <w:szCs w:val="22"/>
        </w:rPr>
        <w:t>ADECIO VALENDOLF KOSINSKI</w:t>
      </w:r>
    </w:p>
    <w:p w14:paraId="605896EA" w14:textId="77777777" w:rsidR="009B6232" w:rsidRPr="00F813D0" w:rsidRDefault="004424A8" w:rsidP="004424A8">
      <w:pPr>
        <w:jc w:val="center"/>
        <w:rPr>
          <w:rFonts w:ascii="Century Gothic" w:hAnsi="Century Gothic" w:cs="Arial"/>
          <w:b/>
          <w:sz w:val="22"/>
          <w:szCs w:val="22"/>
          <w:u w:val="single"/>
        </w:rPr>
      </w:pPr>
      <w:r w:rsidRPr="00F813D0">
        <w:rPr>
          <w:rFonts w:ascii="Arial" w:hAnsi="Arial" w:cs="Arial"/>
          <w:b/>
          <w:sz w:val="22"/>
          <w:szCs w:val="22"/>
        </w:rPr>
        <w:t>Vice-Prefeito Municipal</w:t>
      </w:r>
    </w:p>
    <w:sectPr w:rsidR="009B6232" w:rsidRPr="00F813D0" w:rsidSect="00B55D7C">
      <w:headerReference w:type="default" r:id="rId8"/>
      <w:footerReference w:type="default" r:id="rId9"/>
      <w:pgSz w:w="12240" w:h="15840"/>
      <w:pgMar w:top="1128" w:right="900" w:bottom="1134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16402C" w14:textId="77777777" w:rsidR="000C32E0" w:rsidRDefault="000C32E0">
      <w:r>
        <w:separator/>
      </w:r>
    </w:p>
  </w:endnote>
  <w:endnote w:type="continuationSeparator" w:id="0">
    <w:p w14:paraId="1C1636A9" w14:textId="77777777" w:rsidR="000C32E0" w:rsidRDefault="000C3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1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229"/>
      <w:gridCol w:w="1950"/>
    </w:tblGrid>
    <w:tr w:rsidR="00604605" w14:paraId="5A128FD2" w14:textId="77777777" w:rsidTr="007765C1">
      <w:trPr>
        <w:trHeight w:val="644"/>
      </w:trPr>
      <w:tc>
        <w:tcPr>
          <w:tcW w:w="8229" w:type="dxa"/>
          <w:tcBorders>
            <w:top w:val="nil"/>
            <w:left w:val="nil"/>
            <w:bottom w:val="nil"/>
            <w:right w:val="nil"/>
          </w:tcBorders>
        </w:tcPr>
        <w:p w14:paraId="5683D705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1ADCAD9D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1EFD2EDD" w14:textId="77777777"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50" w:type="dxa"/>
          <w:tcBorders>
            <w:top w:val="nil"/>
            <w:left w:val="nil"/>
            <w:bottom w:val="nil"/>
            <w:right w:val="nil"/>
          </w:tcBorders>
        </w:tcPr>
        <w:p w14:paraId="71FB8B0E" w14:textId="77777777" w:rsidR="00604605" w:rsidRDefault="000C1094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4CD36FD2" wp14:editId="6675BBD4">
                <wp:extent cx="771525" cy="514350"/>
                <wp:effectExtent l="0" t="0" r="9525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5244F52" w14:textId="77777777"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BCB2F9" w14:textId="77777777" w:rsidR="000C32E0" w:rsidRDefault="000C32E0">
      <w:r>
        <w:separator/>
      </w:r>
    </w:p>
  </w:footnote>
  <w:footnote w:type="continuationSeparator" w:id="0">
    <w:p w14:paraId="3A9CAE9B" w14:textId="77777777" w:rsidR="000C32E0" w:rsidRDefault="000C32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604605" w14:paraId="3BF373D1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57437EC3" w14:textId="77777777" w:rsidR="00604605" w:rsidRDefault="00604605">
          <w:pPr>
            <w:pStyle w:val="Cabealho"/>
          </w:pPr>
          <w:r>
            <w:object w:dxaOrig="2160" w:dyaOrig="1965" w14:anchorId="5CA1F8D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9" type="#_x0000_t75" style="width:108pt;height:98.25pt">
                <v:imagedata r:id="rId1" o:title=""/>
              </v:shape>
              <o:OLEObject Type="Embed" ProgID="CorelDraw.Graphic.9" ShapeID="_x0000_i1029" DrawAspect="Content" ObjectID="_1657603934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5362F42D" w14:textId="77777777" w:rsidR="00604605" w:rsidRDefault="00604605">
          <w:pPr>
            <w:pStyle w:val="Cabealho"/>
            <w:rPr>
              <w:color w:val="0000FF"/>
              <w:sz w:val="16"/>
            </w:rPr>
          </w:pPr>
        </w:p>
        <w:p w14:paraId="163E4D6C" w14:textId="77777777"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6F2CF15D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2A34616A" w14:textId="77777777"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3689F740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65DF209F" w14:textId="77777777"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05AEDCAA" w14:textId="77777777"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33C"/>
    <w:rsid w:val="000025A1"/>
    <w:rsid w:val="00004A99"/>
    <w:rsid w:val="0000678E"/>
    <w:rsid w:val="00011CB2"/>
    <w:rsid w:val="000272BB"/>
    <w:rsid w:val="000302C4"/>
    <w:rsid w:val="00030AE2"/>
    <w:rsid w:val="00033E4C"/>
    <w:rsid w:val="00036D08"/>
    <w:rsid w:val="00050826"/>
    <w:rsid w:val="0005526C"/>
    <w:rsid w:val="00056DCF"/>
    <w:rsid w:val="00061FA6"/>
    <w:rsid w:val="00070699"/>
    <w:rsid w:val="000755B7"/>
    <w:rsid w:val="00083D91"/>
    <w:rsid w:val="00084F87"/>
    <w:rsid w:val="000855B5"/>
    <w:rsid w:val="0009049C"/>
    <w:rsid w:val="000A2507"/>
    <w:rsid w:val="000A28F8"/>
    <w:rsid w:val="000B2A38"/>
    <w:rsid w:val="000B2B7E"/>
    <w:rsid w:val="000C1094"/>
    <w:rsid w:val="000C32E0"/>
    <w:rsid w:val="000D309E"/>
    <w:rsid w:val="000D6882"/>
    <w:rsid w:val="000D7A35"/>
    <w:rsid w:val="000E1C19"/>
    <w:rsid w:val="000E2C28"/>
    <w:rsid w:val="000E3C7D"/>
    <w:rsid w:val="000E6728"/>
    <w:rsid w:val="000F4D90"/>
    <w:rsid w:val="00103F7E"/>
    <w:rsid w:val="0012057E"/>
    <w:rsid w:val="00120A41"/>
    <w:rsid w:val="00133420"/>
    <w:rsid w:val="001530E2"/>
    <w:rsid w:val="00156EE9"/>
    <w:rsid w:val="001639D3"/>
    <w:rsid w:val="001760BE"/>
    <w:rsid w:val="001841CF"/>
    <w:rsid w:val="00187653"/>
    <w:rsid w:val="001950EF"/>
    <w:rsid w:val="001B0553"/>
    <w:rsid w:val="001B1BD1"/>
    <w:rsid w:val="001B206E"/>
    <w:rsid w:val="001B34AE"/>
    <w:rsid w:val="001B39D7"/>
    <w:rsid w:val="001C2E4D"/>
    <w:rsid w:val="001D2E57"/>
    <w:rsid w:val="001D312D"/>
    <w:rsid w:val="001D798C"/>
    <w:rsid w:val="001E53DD"/>
    <w:rsid w:val="001E6BE7"/>
    <w:rsid w:val="001E7C01"/>
    <w:rsid w:val="001F058E"/>
    <w:rsid w:val="001F1511"/>
    <w:rsid w:val="001F3AA5"/>
    <w:rsid w:val="001F6619"/>
    <w:rsid w:val="00201484"/>
    <w:rsid w:val="00202725"/>
    <w:rsid w:val="002048FF"/>
    <w:rsid w:val="00204AA8"/>
    <w:rsid w:val="00220A66"/>
    <w:rsid w:val="00221AD6"/>
    <w:rsid w:val="002240D2"/>
    <w:rsid w:val="00227E57"/>
    <w:rsid w:val="00236233"/>
    <w:rsid w:val="002372E5"/>
    <w:rsid w:val="00242892"/>
    <w:rsid w:val="002516E3"/>
    <w:rsid w:val="002655A5"/>
    <w:rsid w:val="0027123E"/>
    <w:rsid w:val="00272499"/>
    <w:rsid w:val="00274F0E"/>
    <w:rsid w:val="0028269C"/>
    <w:rsid w:val="00286A97"/>
    <w:rsid w:val="00290F54"/>
    <w:rsid w:val="0029352D"/>
    <w:rsid w:val="00294B16"/>
    <w:rsid w:val="00295A1A"/>
    <w:rsid w:val="002A252C"/>
    <w:rsid w:val="002D56A0"/>
    <w:rsid w:val="002E4B96"/>
    <w:rsid w:val="002E77AB"/>
    <w:rsid w:val="002E7AD6"/>
    <w:rsid w:val="002E7E56"/>
    <w:rsid w:val="002F05E7"/>
    <w:rsid w:val="002F08B3"/>
    <w:rsid w:val="002F2B4B"/>
    <w:rsid w:val="003022BB"/>
    <w:rsid w:val="00303F68"/>
    <w:rsid w:val="00307134"/>
    <w:rsid w:val="00314069"/>
    <w:rsid w:val="00314FB9"/>
    <w:rsid w:val="00322835"/>
    <w:rsid w:val="0032493C"/>
    <w:rsid w:val="00326936"/>
    <w:rsid w:val="00326EB2"/>
    <w:rsid w:val="00330D3E"/>
    <w:rsid w:val="003319A5"/>
    <w:rsid w:val="00336273"/>
    <w:rsid w:val="00337D1A"/>
    <w:rsid w:val="00341C89"/>
    <w:rsid w:val="00356767"/>
    <w:rsid w:val="00363437"/>
    <w:rsid w:val="00370CBD"/>
    <w:rsid w:val="0037669B"/>
    <w:rsid w:val="00386747"/>
    <w:rsid w:val="0039168C"/>
    <w:rsid w:val="0039619C"/>
    <w:rsid w:val="003A0F78"/>
    <w:rsid w:val="003A3AF2"/>
    <w:rsid w:val="003A6281"/>
    <w:rsid w:val="003A741F"/>
    <w:rsid w:val="003B0258"/>
    <w:rsid w:val="003C32F3"/>
    <w:rsid w:val="003C3EF2"/>
    <w:rsid w:val="003C4DA1"/>
    <w:rsid w:val="003C720E"/>
    <w:rsid w:val="003D0C56"/>
    <w:rsid w:val="003E54D1"/>
    <w:rsid w:val="003F531D"/>
    <w:rsid w:val="003F5703"/>
    <w:rsid w:val="00400C18"/>
    <w:rsid w:val="0041493D"/>
    <w:rsid w:val="00417F6B"/>
    <w:rsid w:val="00420441"/>
    <w:rsid w:val="00424C1F"/>
    <w:rsid w:val="0043087B"/>
    <w:rsid w:val="0043180F"/>
    <w:rsid w:val="00431CE3"/>
    <w:rsid w:val="00433043"/>
    <w:rsid w:val="004424A8"/>
    <w:rsid w:val="00444221"/>
    <w:rsid w:val="004449ED"/>
    <w:rsid w:val="004522A2"/>
    <w:rsid w:val="0045398F"/>
    <w:rsid w:val="00453BEF"/>
    <w:rsid w:val="00461F66"/>
    <w:rsid w:val="00472800"/>
    <w:rsid w:val="004736FC"/>
    <w:rsid w:val="004807EE"/>
    <w:rsid w:val="00481253"/>
    <w:rsid w:val="00481397"/>
    <w:rsid w:val="004859C4"/>
    <w:rsid w:val="0049249C"/>
    <w:rsid w:val="00492C1B"/>
    <w:rsid w:val="00493D6C"/>
    <w:rsid w:val="004A2218"/>
    <w:rsid w:val="004B0CAD"/>
    <w:rsid w:val="004B29B7"/>
    <w:rsid w:val="004B46B2"/>
    <w:rsid w:val="004D119D"/>
    <w:rsid w:val="004D3B66"/>
    <w:rsid w:val="004E2730"/>
    <w:rsid w:val="004E57B5"/>
    <w:rsid w:val="004E76C7"/>
    <w:rsid w:val="004F15FD"/>
    <w:rsid w:val="004F54E7"/>
    <w:rsid w:val="004F72DE"/>
    <w:rsid w:val="0050232B"/>
    <w:rsid w:val="00511FD7"/>
    <w:rsid w:val="00547E33"/>
    <w:rsid w:val="005506E9"/>
    <w:rsid w:val="005524CF"/>
    <w:rsid w:val="00555289"/>
    <w:rsid w:val="00557DBC"/>
    <w:rsid w:val="00557FF1"/>
    <w:rsid w:val="00563BE0"/>
    <w:rsid w:val="00565E9D"/>
    <w:rsid w:val="00573511"/>
    <w:rsid w:val="00581162"/>
    <w:rsid w:val="00581CB9"/>
    <w:rsid w:val="00590A5F"/>
    <w:rsid w:val="005923A3"/>
    <w:rsid w:val="00593596"/>
    <w:rsid w:val="005A700A"/>
    <w:rsid w:val="005B0E75"/>
    <w:rsid w:val="005B0EDA"/>
    <w:rsid w:val="005D2B81"/>
    <w:rsid w:val="005E4260"/>
    <w:rsid w:val="005E615D"/>
    <w:rsid w:val="005E6210"/>
    <w:rsid w:val="005F0E0D"/>
    <w:rsid w:val="005F36CA"/>
    <w:rsid w:val="005F3BCD"/>
    <w:rsid w:val="005F5FB8"/>
    <w:rsid w:val="00600588"/>
    <w:rsid w:val="00601CC5"/>
    <w:rsid w:val="00601EDA"/>
    <w:rsid w:val="00604605"/>
    <w:rsid w:val="006062FC"/>
    <w:rsid w:val="0061169E"/>
    <w:rsid w:val="00614553"/>
    <w:rsid w:val="006215A5"/>
    <w:rsid w:val="00623B59"/>
    <w:rsid w:val="006305B6"/>
    <w:rsid w:val="00630A67"/>
    <w:rsid w:val="00633AB4"/>
    <w:rsid w:val="0063591D"/>
    <w:rsid w:val="00646337"/>
    <w:rsid w:val="006471BB"/>
    <w:rsid w:val="006515C7"/>
    <w:rsid w:val="00654261"/>
    <w:rsid w:val="0065470B"/>
    <w:rsid w:val="00657B25"/>
    <w:rsid w:val="00660A85"/>
    <w:rsid w:val="0066128E"/>
    <w:rsid w:val="00670A60"/>
    <w:rsid w:val="00671FC3"/>
    <w:rsid w:val="00672DD2"/>
    <w:rsid w:val="006779E5"/>
    <w:rsid w:val="00681BC7"/>
    <w:rsid w:val="00683BCE"/>
    <w:rsid w:val="006843DB"/>
    <w:rsid w:val="006926E0"/>
    <w:rsid w:val="00693317"/>
    <w:rsid w:val="006A4942"/>
    <w:rsid w:val="006A6413"/>
    <w:rsid w:val="006A79EB"/>
    <w:rsid w:val="006A7F40"/>
    <w:rsid w:val="006B05D4"/>
    <w:rsid w:val="006B32CF"/>
    <w:rsid w:val="006B6C33"/>
    <w:rsid w:val="006C100B"/>
    <w:rsid w:val="006D78C0"/>
    <w:rsid w:val="006E3B7E"/>
    <w:rsid w:val="006E6429"/>
    <w:rsid w:val="006F464B"/>
    <w:rsid w:val="006F5B6A"/>
    <w:rsid w:val="00701B00"/>
    <w:rsid w:val="00702CAE"/>
    <w:rsid w:val="00702E76"/>
    <w:rsid w:val="007043C1"/>
    <w:rsid w:val="00711E93"/>
    <w:rsid w:val="00722CFE"/>
    <w:rsid w:val="00731F09"/>
    <w:rsid w:val="007354CE"/>
    <w:rsid w:val="007373B2"/>
    <w:rsid w:val="007400F3"/>
    <w:rsid w:val="00740E6D"/>
    <w:rsid w:val="00741A70"/>
    <w:rsid w:val="00741ED4"/>
    <w:rsid w:val="00743385"/>
    <w:rsid w:val="007453EE"/>
    <w:rsid w:val="00750405"/>
    <w:rsid w:val="00751455"/>
    <w:rsid w:val="00755AA3"/>
    <w:rsid w:val="00771AA4"/>
    <w:rsid w:val="007724CD"/>
    <w:rsid w:val="007765C1"/>
    <w:rsid w:val="00777819"/>
    <w:rsid w:val="00780576"/>
    <w:rsid w:val="0078167B"/>
    <w:rsid w:val="00782452"/>
    <w:rsid w:val="00782FFD"/>
    <w:rsid w:val="00785645"/>
    <w:rsid w:val="00797475"/>
    <w:rsid w:val="007A1BDD"/>
    <w:rsid w:val="007A1C06"/>
    <w:rsid w:val="007A2459"/>
    <w:rsid w:val="007A26BB"/>
    <w:rsid w:val="007B1F8E"/>
    <w:rsid w:val="007B4CCC"/>
    <w:rsid w:val="007B6338"/>
    <w:rsid w:val="007C3CDE"/>
    <w:rsid w:val="007C4906"/>
    <w:rsid w:val="007C4EE0"/>
    <w:rsid w:val="007C501A"/>
    <w:rsid w:val="007C67E3"/>
    <w:rsid w:val="007D1F76"/>
    <w:rsid w:val="007D6F78"/>
    <w:rsid w:val="007E12B5"/>
    <w:rsid w:val="007E144D"/>
    <w:rsid w:val="007E1916"/>
    <w:rsid w:val="007E3757"/>
    <w:rsid w:val="007E4095"/>
    <w:rsid w:val="007E57D2"/>
    <w:rsid w:val="007E5D6D"/>
    <w:rsid w:val="007F4432"/>
    <w:rsid w:val="007F69C3"/>
    <w:rsid w:val="00804C8B"/>
    <w:rsid w:val="00812566"/>
    <w:rsid w:val="00823F4A"/>
    <w:rsid w:val="0082545A"/>
    <w:rsid w:val="008307EF"/>
    <w:rsid w:val="0083176D"/>
    <w:rsid w:val="0083526A"/>
    <w:rsid w:val="008354C3"/>
    <w:rsid w:val="0084337F"/>
    <w:rsid w:val="008464C5"/>
    <w:rsid w:val="00860EB3"/>
    <w:rsid w:val="00862B91"/>
    <w:rsid w:val="00867245"/>
    <w:rsid w:val="00875349"/>
    <w:rsid w:val="00877746"/>
    <w:rsid w:val="00884C74"/>
    <w:rsid w:val="00890061"/>
    <w:rsid w:val="008A0917"/>
    <w:rsid w:val="008A607F"/>
    <w:rsid w:val="008B1C5B"/>
    <w:rsid w:val="008B50FC"/>
    <w:rsid w:val="008B65DD"/>
    <w:rsid w:val="008C620B"/>
    <w:rsid w:val="008C672B"/>
    <w:rsid w:val="008E0104"/>
    <w:rsid w:val="008E11DF"/>
    <w:rsid w:val="008F246F"/>
    <w:rsid w:val="008F3D53"/>
    <w:rsid w:val="008F55EE"/>
    <w:rsid w:val="008F7E2A"/>
    <w:rsid w:val="009026AC"/>
    <w:rsid w:val="0090331B"/>
    <w:rsid w:val="00903AB6"/>
    <w:rsid w:val="00904955"/>
    <w:rsid w:val="00906FA1"/>
    <w:rsid w:val="009177FF"/>
    <w:rsid w:val="009271AD"/>
    <w:rsid w:val="009272E1"/>
    <w:rsid w:val="00933F33"/>
    <w:rsid w:val="00936418"/>
    <w:rsid w:val="00936AB3"/>
    <w:rsid w:val="00937EB2"/>
    <w:rsid w:val="00943389"/>
    <w:rsid w:val="00943B4C"/>
    <w:rsid w:val="0094412D"/>
    <w:rsid w:val="009444C2"/>
    <w:rsid w:val="00956177"/>
    <w:rsid w:val="0095636B"/>
    <w:rsid w:val="00962D26"/>
    <w:rsid w:val="00966769"/>
    <w:rsid w:val="009701F9"/>
    <w:rsid w:val="009745CB"/>
    <w:rsid w:val="0097570D"/>
    <w:rsid w:val="00980F1C"/>
    <w:rsid w:val="009814CC"/>
    <w:rsid w:val="00984E3F"/>
    <w:rsid w:val="0099176B"/>
    <w:rsid w:val="00994C8E"/>
    <w:rsid w:val="00996014"/>
    <w:rsid w:val="009A07DA"/>
    <w:rsid w:val="009A0F5E"/>
    <w:rsid w:val="009A2856"/>
    <w:rsid w:val="009A2AEC"/>
    <w:rsid w:val="009A3CD1"/>
    <w:rsid w:val="009B09DC"/>
    <w:rsid w:val="009B6232"/>
    <w:rsid w:val="009C1BA9"/>
    <w:rsid w:val="009C3A9E"/>
    <w:rsid w:val="009D4027"/>
    <w:rsid w:val="009D53E6"/>
    <w:rsid w:val="009D5D32"/>
    <w:rsid w:val="009D7422"/>
    <w:rsid w:val="009F62E9"/>
    <w:rsid w:val="009F69E7"/>
    <w:rsid w:val="00A03D7F"/>
    <w:rsid w:val="00A06FB9"/>
    <w:rsid w:val="00A276F5"/>
    <w:rsid w:val="00A34BF9"/>
    <w:rsid w:val="00A40A53"/>
    <w:rsid w:val="00A468F2"/>
    <w:rsid w:val="00A5536C"/>
    <w:rsid w:val="00A64677"/>
    <w:rsid w:val="00A677E9"/>
    <w:rsid w:val="00A70611"/>
    <w:rsid w:val="00A738C8"/>
    <w:rsid w:val="00A77891"/>
    <w:rsid w:val="00A80A31"/>
    <w:rsid w:val="00A878C3"/>
    <w:rsid w:val="00A9257F"/>
    <w:rsid w:val="00A936BD"/>
    <w:rsid w:val="00A96571"/>
    <w:rsid w:val="00A9713F"/>
    <w:rsid w:val="00AA096E"/>
    <w:rsid w:val="00AB22FA"/>
    <w:rsid w:val="00AC4B46"/>
    <w:rsid w:val="00AC65A8"/>
    <w:rsid w:val="00AD6753"/>
    <w:rsid w:val="00AD7688"/>
    <w:rsid w:val="00AE13E0"/>
    <w:rsid w:val="00AE554E"/>
    <w:rsid w:val="00AF1939"/>
    <w:rsid w:val="00AF415D"/>
    <w:rsid w:val="00B03B90"/>
    <w:rsid w:val="00B053C3"/>
    <w:rsid w:val="00B06A3D"/>
    <w:rsid w:val="00B11C69"/>
    <w:rsid w:val="00B13915"/>
    <w:rsid w:val="00B15D12"/>
    <w:rsid w:val="00B16CDC"/>
    <w:rsid w:val="00B308D4"/>
    <w:rsid w:val="00B363CE"/>
    <w:rsid w:val="00B370BE"/>
    <w:rsid w:val="00B41684"/>
    <w:rsid w:val="00B44E9C"/>
    <w:rsid w:val="00B5173B"/>
    <w:rsid w:val="00B55D7C"/>
    <w:rsid w:val="00B61E8A"/>
    <w:rsid w:val="00B646A1"/>
    <w:rsid w:val="00B724B6"/>
    <w:rsid w:val="00B72920"/>
    <w:rsid w:val="00B7297B"/>
    <w:rsid w:val="00B75151"/>
    <w:rsid w:val="00BA0FDD"/>
    <w:rsid w:val="00BA1DCE"/>
    <w:rsid w:val="00BA3CD0"/>
    <w:rsid w:val="00BA6BAC"/>
    <w:rsid w:val="00BA7142"/>
    <w:rsid w:val="00BB263F"/>
    <w:rsid w:val="00BC6586"/>
    <w:rsid w:val="00BD2C18"/>
    <w:rsid w:val="00BD528E"/>
    <w:rsid w:val="00BE08DB"/>
    <w:rsid w:val="00BE53F6"/>
    <w:rsid w:val="00C14DCA"/>
    <w:rsid w:val="00C167F9"/>
    <w:rsid w:val="00C20659"/>
    <w:rsid w:val="00C316B8"/>
    <w:rsid w:val="00C35EC3"/>
    <w:rsid w:val="00C471CB"/>
    <w:rsid w:val="00C51A5B"/>
    <w:rsid w:val="00C5374F"/>
    <w:rsid w:val="00C6419F"/>
    <w:rsid w:val="00C70A64"/>
    <w:rsid w:val="00C72BC4"/>
    <w:rsid w:val="00C803E6"/>
    <w:rsid w:val="00C80B19"/>
    <w:rsid w:val="00C82A58"/>
    <w:rsid w:val="00C92708"/>
    <w:rsid w:val="00C92F6D"/>
    <w:rsid w:val="00C9619F"/>
    <w:rsid w:val="00CA0134"/>
    <w:rsid w:val="00CA2283"/>
    <w:rsid w:val="00CB2AF0"/>
    <w:rsid w:val="00CB34D0"/>
    <w:rsid w:val="00CB353E"/>
    <w:rsid w:val="00CB4E34"/>
    <w:rsid w:val="00CF152F"/>
    <w:rsid w:val="00CF76E0"/>
    <w:rsid w:val="00D05B53"/>
    <w:rsid w:val="00D16C1F"/>
    <w:rsid w:val="00D32416"/>
    <w:rsid w:val="00D41593"/>
    <w:rsid w:val="00D4345B"/>
    <w:rsid w:val="00D5094E"/>
    <w:rsid w:val="00D50A43"/>
    <w:rsid w:val="00D51BC5"/>
    <w:rsid w:val="00D5621A"/>
    <w:rsid w:val="00D61B79"/>
    <w:rsid w:val="00D64EAF"/>
    <w:rsid w:val="00D65279"/>
    <w:rsid w:val="00D76A61"/>
    <w:rsid w:val="00D85B1B"/>
    <w:rsid w:val="00D9487F"/>
    <w:rsid w:val="00DA21CC"/>
    <w:rsid w:val="00DA3C4F"/>
    <w:rsid w:val="00DA7DE4"/>
    <w:rsid w:val="00DB0E7E"/>
    <w:rsid w:val="00DB1737"/>
    <w:rsid w:val="00DC1C70"/>
    <w:rsid w:val="00DC5456"/>
    <w:rsid w:val="00DC6C28"/>
    <w:rsid w:val="00DD1E6E"/>
    <w:rsid w:val="00DD233C"/>
    <w:rsid w:val="00DE3D94"/>
    <w:rsid w:val="00DE4B0C"/>
    <w:rsid w:val="00DE4FA3"/>
    <w:rsid w:val="00DE687A"/>
    <w:rsid w:val="00DF0422"/>
    <w:rsid w:val="00DF34B1"/>
    <w:rsid w:val="00DF653A"/>
    <w:rsid w:val="00DF6937"/>
    <w:rsid w:val="00DF6D46"/>
    <w:rsid w:val="00E04C7C"/>
    <w:rsid w:val="00E057D8"/>
    <w:rsid w:val="00E06E40"/>
    <w:rsid w:val="00E17BB3"/>
    <w:rsid w:val="00E3046C"/>
    <w:rsid w:val="00E31351"/>
    <w:rsid w:val="00E42F82"/>
    <w:rsid w:val="00E437BB"/>
    <w:rsid w:val="00E51199"/>
    <w:rsid w:val="00E511BF"/>
    <w:rsid w:val="00E51863"/>
    <w:rsid w:val="00E53070"/>
    <w:rsid w:val="00E54775"/>
    <w:rsid w:val="00E60949"/>
    <w:rsid w:val="00E64A7B"/>
    <w:rsid w:val="00E679E9"/>
    <w:rsid w:val="00E73626"/>
    <w:rsid w:val="00E83B90"/>
    <w:rsid w:val="00E90120"/>
    <w:rsid w:val="00EA17EE"/>
    <w:rsid w:val="00EA6EE9"/>
    <w:rsid w:val="00EB496F"/>
    <w:rsid w:val="00EC0C78"/>
    <w:rsid w:val="00EC23A6"/>
    <w:rsid w:val="00EC2899"/>
    <w:rsid w:val="00EC3302"/>
    <w:rsid w:val="00EE20F7"/>
    <w:rsid w:val="00EE3A48"/>
    <w:rsid w:val="00EF26F1"/>
    <w:rsid w:val="00EF2847"/>
    <w:rsid w:val="00EF39AD"/>
    <w:rsid w:val="00EF7C98"/>
    <w:rsid w:val="00F01620"/>
    <w:rsid w:val="00F01DFE"/>
    <w:rsid w:val="00F02DAE"/>
    <w:rsid w:val="00F07A69"/>
    <w:rsid w:val="00F15C91"/>
    <w:rsid w:val="00F241C0"/>
    <w:rsid w:val="00F25BF1"/>
    <w:rsid w:val="00F303C4"/>
    <w:rsid w:val="00F311CB"/>
    <w:rsid w:val="00F37824"/>
    <w:rsid w:val="00F45A33"/>
    <w:rsid w:val="00F47B93"/>
    <w:rsid w:val="00F51D9B"/>
    <w:rsid w:val="00F5210B"/>
    <w:rsid w:val="00F813D0"/>
    <w:rsid w:val="00F856AE"/>
    <w:rsid w:val="00F8576A"/>
    <w:rsid w:val="00F961DC"/>
    <w:rsid w:val="00FA3519"/>
    <w:rsid w:val="00FA67D8"/>
    <w:rsid w:val="00FB0474"/>
    <w:rsid w:val="00FB6B77"/>
    <w:rsid w:val="00FC671A"/>
    <w:rsid w:val="00FC71D3"/>
    <w:rsid w:val="00FD3B1F"/>
    <w:rsid w:val="00FE026B"/>
    <w:rsid w:val="00FE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112E5A9"/>
  <w15:docId w15:val="{9B8F390C-A492-445F-9380-C8770BEF1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7765C1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link w:val="Recuodecorpodetexto"/>
    <w:rsid w:val="007765C1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7765C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7765C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6779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779E5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3B0258"/>
    <w:pPr>
      <w:spacing w:before="100" w:beforeAutospacing="1" w:after="100" w:afterAutospacing="1"/>
    </w:pPr>
  </w:style>
  <w:style w:type="paragraph" w:styleId="Ttulo">
    <w:name w:val="Title"/>
    <w:basedOn w:val="Normal"/>
    <w:link w:val="TtuloChar"/>
    <w:qFormat/>
    <w:rsid w:val="004424A8"/>
    <w:pPr>
      <w:jc w:val="center"/>
      <w:outlineLvl w:val="0"/>
    </w:pPr>
    <w:rPr>
      <w:b/>
      <w:sz w:val="20"/>
      <w:szCs w:val="20"/>
    </w:rPr>
  </w:style>
  <w:style w:type="character" w:customStyle="1" w:styleId="TtuloChar">
    <w:name w:val="Título Char"/>
    <w:basedOn w:val="Fontepargpadro"/>
    <w:link w:val="Ttulo"/>
    <w:rsid w:val="004424A8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69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F2F7B5-C1A3-4AE8-B321-37A0C9B9C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221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CONTABILIDADE</cp:lastModifiedBy>
  <cp:revision>3</cp:revision>
  <cp:lastPrinted>2020-02-03T16:57:00Z</cp:lastPrinted>
  <dcterms:created xsi:type="dcterms:W3CDTF">2020-07-30T11:45:00Z</dcterms:created>
  <dcterms:modified xsi:type="dcterms:W3CDTF">2020-07-30T11:46:00Z</dcterms:modified>
</cp:coreProperties>
</file>