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EE" w:rsidRPr="001A2B72" w:rsidRDefault="008843EE" w:rsidP="008843EE">
      <w:pPr>
        <w:pStyle w:val="Ttulo"/>
        <w:jc w:val="left"/>
        <w:rPr>
          <w:rFonts w:ascii="Century Gothic" w:hAnsi="Century Gothic" w:cs="Arial"/>
          <w:bCs/>
        </w:rPr>
      </w:pPr>
      <w:r w:rsidRPr="001A2B72">
        <w:rPr>
          <w:rFonts w:ascii="Century Gothic" w:hAnsi="Century Gothic" w:cs="Arial"/>
          <w:bCs/>
        </w:rPr>
        <w:t xml:space="preserve">Lei </w:t>
      </w:r>
      <w:proofErr w:type="gramStart"/>
      <w:r w:rsidRPr="001A2B72">
        <w:rPr>
          <w:rFonts w:ascii="Century Gothic" w:hAnsi="Century Gothic" w:cs="Arial"/>
          <w:bCs/>
        </w:rPr>
        <w:t>N</w:t>
      </w:r>
      <w:r w:rsidR="005978A1" w:rsidRPr="001A2B72">
        <w:rPr>
          <w:rFonts w:ascii="Century Gothic" w:hAnsi="Century Gothic" w:cs="Arial"/>
          <w:bCs/>
        </w:rPr>
        <w:t>.</w:t>
      </w:r>
      <w:r w:rsidRPr="001A2B72">
        <w:rPr>
          <w:rFonts w:ascii="Century Gothic" w:hAnsi="Century Gothic" w:cs="Arial"/>
          <w:bCs/>
        </w:rPr>
        <w:t>º</w:t>
      </w:r>
      <w:proofErr w:type="gramEnd"/>
      <w:r w:rsidR="00AE2F27" w:rsidRPr="001A2B72">
        <w:rPr>
          <w:rFonts w:ascii="Century Gothic" w:hAnsi="Century Gothic" w:cs="Arial"/>
          <w:bCs/>
        </w:rPr>
        <w:t xml:space="preserve"> </w:t>
      </w:r>
      <w:r w:rsidR="00151C54">
        <w:rPr>
          <w:rFonts w:ascii="Century Gothic" w:hAnsi="Century Gothic" w:cs="Arial"/>
          <w:bCs/>
        </w:rPr>
        <w:t>1048</w:t>
      </w:r>
      <w:r w:rsidRPr="001A2B72">
        <w:rPr>
          <w:rFonts w:ascii="Century Gothic" w:hAnsi="Century Gothic" w:cs="Arial"/>
          <w:bCs/>
        </w:rPr>
        <w:t>/201</w:t>
      </w:r>
      <w:r w:rsidR="00E61E6E" w:rsidRPr="001A2B72">
        <w:rPr>
          <w:rFonts w:ascii="Century Gothic" w:hAnsi="Century Gothic" w:cs="Arial"/>
          <w:bCs/>
        </w:rPr>
        <w:t>8</w:t>
      </w:r>
    </w:p>
    <w:p w:rsidR="008843EE" w:rsidRPr="001A2B72" w:rsidRDefault="008843EE" w:rsidP="008843EE">
      <w:pPr>
        <w:ind w:left="851"/>
        <w:jc w:val="both"/>
        <w:rPr>
          <w:rFonts w:ascii="Century Gothic" w:hAnsi="Century Gothic" w:cs="Arial"/>
          <w:b/>
          <w:sz w:val="20"/>
          <w:szCs w:val="20"/>
        </w:rPr>
      </w:pPr>
    </w:p>
    <w:p w:rsidR="00397CED" w:rsidRPr="001A2B72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1A2B72">
        <w:rPr>
          <w:rFonts w:ascii="Century Gothic" w:hAnsi="Century Gothic"/>
          <w:b/>
          <w:sz w:val="20"/>
          <w:szCs w:val="20"/>
        </w:rPr>
        <w:t>DISPÕE SOBRE SUPLEMENTAÇÃO DE DOTAÇÕES ORÇAMENTÁRIAS</w:t>
      </w:r>
      <w:r w:rsidR="00131CEC">
        <w:rPr>
          <w:rFonts w:ascii="Century Gothic" w:hAnsi="Century Gothic"/>
          <w:b/>
          <w:sz w:val="20"/>
          <w:szCs w:val="20"/>
        </w:rPr>
        <w:t xml:space="preserve"> PELO SUPERÁVIT DO EXERCÍCIO ANTERIOR NA FONTE DE RECURSO 0100</w:t>
      </w:r>
      <w:r w:rsidR="00003A1E" w:rsidRPr="001A2B72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p w:rsidR="00397CED" w:rsidRPr="001A2B72" w:rsidRDefault="00397CED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/>
          <w:sz w:val="20"/>
          <w:szCs w:val="20"/>
        </w:rPr>
        <w:t>AMELIO REMOR JUNIOR</w:t>
      </w:r>
      <w:r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:rsidR="00AE2F27" w:rsidRPr="001A2B72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Cs/>
          <w:sz w:val="20"/>
          <w:szCs w:val="20"/>
        </w:rPr>
        <w:t>Fa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z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ele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sancion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a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:rsidR="00AE2F27" w:rsidRPr="001A2B72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:rsidR="00003A1E" w:rsidRPr="001A2B72" w:rsidRDefault="001F2477" w:rsidP="00003A1E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Fica o Poder Executiv</w:t>
      </w:r>
      <w:r w:rsidR="002411AE" w:rsidRPr="001A2B72">
        <w:rPr>
          <w:rFonts w:ascii="Century Gothic" w:hAnsi="Century Gothic" w:cs="Arial"/>
          <w:sz w:val="20"/>
          <w:szCs w:val="20"/>
        </w:rPr>
        <w:t>o Municipal autorizado abrir cré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dito Suplementar no valor de até R$ </w:t>
      </w:r>
      <w:r w:rsidR="00C04CB8">
        <w:rPr>
          <w:rFonts w:ascii="Century Gothic" w:hAnsi="Century Gothic" w:cs="Arial"/>
          <w:sz w:val="20"/>
          <w:szCs w:val="20"/>
        </w:rPr>
        <w:t>150</w:t>
      </w:r>
      <w:r w:rsidR="0083113B">
        <w:rPr>
          <w:rFonts w:ascii="Century Gothic" w:hAnsi="Century Gothic" w:cs="Arial"/>
          <w:sz w:val="20"/>
          <w:szCs w:val="20"/>
        </w:rPr>
        <w:t>.</w:t>
      </w:r>
      <w:r w:rsidR="00C04CB8">
        <w:rPr>
          <w:rFonts w:ascii="Century Gothic" w:hAnsi="Century Gothic" w:cs="Arial"/>
          <w:sz w:val="20"/>
          <w:szCs w:val="20"/>
        </w:rPr>
        <w:t>0</w:t>
      </w:r>
      <w:r w:rsidR="0083113B">
        <w:rPr>
          <w:rFonts w:ascii="Century Gothic" w:hAnsi="Century Gothic" w:cs="Arial"/>
          <w:sz w:val="20"/>
          <w:szCs w:val="20"/>
        </w:rPr>
        <w:t>00</w:t>
      </w:r>
      <w:r w:rsidR="00003A1E" w:rsidRPr="001A2B72">
        <w:rPr>
          <w:rFonts w:ascii="Century Gothic" w:hAnsi="Century Gothic" w:cs="Arial"/>
          <w:sz w:val="20"/>
          <w:szCs w:val="20"/>
        </w:rPr>
        <w:t>,00 (</w:t>
      </w:r>
      <w:r w:rsidR="00C04CB8">
        <w:rPr>
          <w:rFonts w:ascii="Century Gothic" w:hAnsi="Century Gothic" w:cs="Arial"/>
          <w:sz w:val="20"/>
          <w:szCs w:val="20"/>
        </w:rPr>
        <w:t xml:space="preserve">cento e cinquenta </w:t>
      </w:r>
      <w:r w:rsidR="0083113B">
        <w:rPr>
          <w:rFonts w:ascii="Century Gothic" w:hAnsi="Century Gothic" w:cs="Arial"/>
          <w:sz w:val="20"/>
          <w:szCs w:val="20"/>
        </w:rPr>
        <w:t xml:space="preserve">mil </w:t>
      </w:r>
      <w:r w:rsidR="00003A1E" w:rsidRPr="001A2B72">
        <w:rPr>
          <w:rFonts w:ascii="Century Gothic" w:hAnsi="Century Gothic" w:cs="Arial"/>
          <w:sz w:val="20"/>
          <w:szCs w:val="20"/>
        </w:rPr>
        <w:t>reais), para a seguinte</w:t>
      </w:r>
      <w:r w:rsidR="0083113B">
        <w:rPr>
          <w:rFonts w:ascii="Century Gothic" w:hAnsi="Century Gothic" w:cs="Arial"/>
          <w:sz w:val="20"/>
          <w:szCs w:val="20"/>
        </w:rPr>
        <w:t xml:space="preserve"> Dotaç</w:t>
      </w:r>
      <w:r w:rsidR="00C04CB8">
        <w:rPr>
          <w:rFonts w:ascii="Century Gothic" w:hAnsi="Century Gothic" w:cs="Arial"/>
          <w:sz w:val="20"/>
          <w:szCs w:val="20"/>
        </w:rPr>
        <w:t>ão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Orçamentária:</w:t>
      </w:r>
    </w:p>
    <w:p w:rsidR="00A414F7" w:rsidRDefault="00A414F7" w:rsidP="00A414F7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521"/>
        <w:gridCol w:w="284"/>
      </w:tblGrid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70</w:t>
            </w: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04CB8" w:rsidRPr="001A2B72" w:rsidRDefault="00C04CB8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7</w:t>
            </w: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 DE INFRAESTRURA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04CB8" w:rsidRPr="001A2B72" w:rsidRDefault="00C04CB8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Transporte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782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Transporte Rodoviário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2601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Estradas Vicinais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2.43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Tahoma"/>
                <w:b/>
                <w:sz w:val="20"/>
                <w:szCs w:val="20"/>
              </w:rPr>
              <w:t>Manut</w:t>
            </w:r>
            <w:proofErr w:type="spellEnd"/>
            <w:r>
              <w:rPr>
                <w:rFonts w:ascii="Century Gothic" w:hAnsi="Century Gothic" w:cs="Tahoma"/>
                <w:b/>
                <w:sz w:val="20"/>
                <w:szCs w:val="20"/>
              </w:rPr>
              <w:t>. do Setor Rodoviário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C04C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150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C04C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</w:t>
            </w:r>
            <w:r>
              <w:rPr>
                <w:rFonts w:ascii="Century Gothic" w:hAnsi="Century Gothic" w:cs="Tahoma"/>
                <w:sz w:val="20"/>
                <w:szCs w:val="20"/>
              </w:rPr>
              <w:t>185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 xml:space="preserve">Total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C04C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150</w:t>
            </w: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.000,00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20"/>
                <w:szCs w:val="20"/>
              </w:rPr>
            </w:pPr>
          </w:p>
        </w:tc>
      </w:tr>
    </w:tbl>
    <w:p w:rsidR="00C04CB8" w:rsidRDefault="00C04CB8" w:rsidP="00C04CB8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A414F7" w:rsidRPr="00A414F7" w:rsidRDefault="00A414F7" w:rsidP="00A414F7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</w:rPr>
      </w:pPr>
      <w:r w:rsidRPr="00A414F7">
        <w:rPr>
          <w:rFonts w:ascii="Century Gothic" w:hAnsi="Century Gothic"/>
          <w:sz w:val="20"/>
          <w:szCs w:val="20"/>
        </w:rPr>
        <w:t xml:space="preserve">Art. 2º - </w:t>
      </w:r>
      <w:r w:rsidR="005A737E">
        <w:rPr>
          <w:rFonts w:ascii="Century Gothic" w:hAnsi="Century Gothic"/>
          <w:b w:val="0"/>
          <w:bCs w:val="0"/>
          <w:sz w:val="20"/>
          <w:szCs w:val="20"/>
        </w:rPr>
        <w:t>O Crédito aberto por esta Lei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ocorreu por conta de recursos Vinculado ao Superávit Financeiro apurando no Exercício Anterior na Fonte de Recurso acima identificada.</w:t>
      </w:r>
    </w:p>
    <w:p w:rsidR="00A414F7" w:rsidRDefault="00A414F7" w:rsidP="00A414F7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1A2B72" w:rsidRPr="001A2B72" w:rsidRDefault="001A2B72" w:rsidP="0071040A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-</w:t>
      </w:r>
      <w:r w:rsidRPr="001A2B7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A2B72">
        <w:rPr>
          <w:rFonts w:ascii="Century Gothic" w:hAnsi="Century Gothic" w:cs="Arial"/>
          <w:sz w:val="20"/>
          <w:szCs w:val="20"/>
        </w:rPr>
        <w:t>Esta Lei entra em vigor na data de sua publicação, revogadas as disposições em contrario.</w:t>
      </w:r>
    </w:p>
    <w:p w:rsidR="001F2477" w:rsidRPr="001A2B72" w:rsidRDefault="001F2477" w:rsidP="001A2B72">
      <w:pPr>
        <w:jc w:val="both"/>
        <w:rPr>
          <w:rFonts w:ascii="Century Gothic" w:eastAsia="MS Mincho" w:hAnsi="Century Gothic" w:cs="Tahoma"/>
          <w:sz w:val="20"/>
          <w:szCs w:val="20"/>
        </w:rPr>
      </w:pPr>
    </w:p>
    <w:p w:rsidR="00397CED" w:rsidRPr="001A2B72" w:rsidRDefault="00397CED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151C54">
        <w:rPr>
          <w:rFonts w:ascii="Century Gothic" w:hAnsi="Century Gothic"/>
          <w:sz w:val="20"/>
          <w:szCs w:val="20"/>
        </w:rPr>
        <w:t>20</w:t>
      </w:r>
      <w:r w:rsidR="00187411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 xml:space="preserve">de </w:t>
      </w:r>
      <w:r w:rsidR="00151C54">
        <w:rPr>
          <w:rFonts w:ascii="Century Gothic" w:hAnsi="Century Gothic"/>
          <w:sz w:val="20"/>
          <w:szCs w:val="20"/>
        </w:rPr>
        <w:t>novembro</w:t>
      </w:r>
      <w:r w:rsidR="005A47BA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>de 2018.</w:t>
      </w:r>
    </w:p>
    <w:p w:rsidR="00397CED" w:rsidRPr="001A2B72" w:rsidRDefault="00397CED" w:rsidP="00397CED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 xml:space="preserve">Amélio </w:t>
      </w:r>
      <w:proofErr w:type="spellStart"/>
      <w:r w:rsidRPr="001A2B72">
        <w:rPr>
          <w:rFonts w:ascii="Century Gothic" w:hAnsi="Century Gothic"/>
          <w:b/>
          <w:sz w:val="20"/>
          <w:szCs w:val="20"/>
        </w:rPr>
        <w:t>Remor</w:t>
      </w:r>
      <w:proofErr w:type="spellEnd"/>
      <w:r w:rsidRPr="001A2B72">
        <w:rPr>
          <w:rFonts w:ascii="Century Gothic" w:hAnsi="Century Gothic"/>
          <w:b/>
          <w:sz w:val="20"/>
          <w:szCs w:val="20"/>
        </w:rPr>
        <w:t xml:space="preserve"> Junior</w:t>
      </w:r>
    </w:p>
    <w:p w:rsidR="005978A1" w:rsidRDefault="00397CED" w:rsidP="001A2B72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:rsidR="00151C54" w:rsidRDefault="00151C54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443726" w:rsidRPr="00151C54" w:rsidRDefault="00151C54" w:rsidP="00151C54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ab/>
      </w:r>
      <w:r w:rsidRPr="00151C54">
        <w:rPr>
          <w:rFonts w:ascii="Century Gothic" w:hAnsi="Century Gothic"/>
          <w:sz w:val="20"/>
          <w:szCs w:val="20"/>
        </w:rPr>
        <w:t>A presente Lei foi registrada e publicada em data supra.</w:t>
      </w:r>
    </w:p>
    <w:p w:rsidR="00443726" w:rsidRDefault="00443726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443726" w:rsidRDefault="00443726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443726" w:rsidRDefault="00443726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443726" w:rsidRDefault="00151C54" w:rsidP="001A2B72">
      <w:pPr>
        <w:jc w:val="center"/>
        <w:rPr>
          <w:rFonts w:ascii="Century Gothic" w:hAnsi="Century Gothic"/>
          <w:b/>
          <w:sz w:val="20"/>
          <w:szCs w:val="20"/>
        </w:rPr>
      </w:pPr>
      <w:proofErr w:type="spellStart"/>
      <w:r>
        <w:rPr>
          <w:rFonts w:ascii="Century Gothic" w:hAnsi="Century Gothic"/>
          <w:b/>
          <w:sz w:val="20"/>
          <w:szCs w:val="20"/>
        </w:rPr>
        <w:t>Adécio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Valendolf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Kosinski</w:t>
      </w:r>
      <w:proofErr w:type="spellEnd"/>
    </w:p>
    <w:p w:rsidR="00151C54" w:rsidRDefault="00151C54" w:rsidP="001A2B72">
      <w:pPr>
        <w:jc w:val="center"/>
        <w:rPr>
          <w:rFonts w:ascii="Century Gothic" w:hAnsi="Century Gothic"/>
          <w:b/>
          <w:sz w:val="20"/>
          <w:szCs w:val="20"/>
        </w:rPr>
      </w:pPr>
      <w:proofErr w:type="gramStart"/>
      <w:r>
        <w:rPr>
          <w:rFonts w:ascii="Century Gothic" w:hAnsi="Century Gothic"/>
          <w:b/>
          <w:sz w:val="20"/>
          <w:szCs w:val="20"/>
        </w:rPr>
        <w:t>Vice Prefeito</w:t>
      </w:r>
      <w:proofErr w:type="gramEnd"/>
      <w:r>
        <w:rPr>
          <w:rFonts w:ascii="Century Gothic" w:hAnsi="Century Gothic"/>
          <w:b/>
          <w:sz w:val="20"/>
          <w:szCs w:val="20"/>
        </w:rPr>
        <w:t xml:space="preserve"> Municipal</w:t>
      </w:r>
    </w:p>
    <w:p w:rsidR="00443726" w:rsidRDefault="00443726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443726" w:rsidRDefault="00443726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422A58" w:rsidRDefault="00422A58" w:rsidP="00443726">
      <w:pPr>
        <w:pStyle w:val="Ttulo"/>
        <w:jc w:val="both"/>
        <w:rPr>
          <w:rFonts w:ascii="Century Gothic" w:hAnsi="Century Gothic"/>
          <w:b w:val="0"/>
        </w:rPr>
      </w:pPr>
      <w:bookmarkStart w:id="0" w:name="_GoBack"/>
      <w:bookmarkEnd w:id="0"/>
    </w:p>
    <w:sectPr w:rsidR="00422A58" w:rsidSect="001A2B72">
      <w:headerReference w:type="default" r:id="rId7"/>
      <w:footerReference w:type="even" r:id="rId8"/>
      <w:footerReference w:type="default" r:id="rId9"/>
      <w:pgSz w:w="12240" w:h="15840"/>
      <w:pgMar w:top="524" w:right="1183" w:bottom="1134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A2C" w:rsidRDefault="00990A2C">
      <w:r>
        <w:separator/>
      </w:r>
    </w:p>
  </w:endnote>
  <w:endnote w:type="continuationSeparator" w:id="0">
    <w:p w:rsidR="00990A2C" w:rsidRDefault="0099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85"/>
      <w:gridCol w:w="1986"/>
    </w:tblGrid>
    <w:tr w:rsidR="00BB59D0" w:rsidTr="005978A1">
      <w:trPr>
        <w:trHeight w:val="317"/>
      </w:trPr>
      <w:tc>
        <w:tcPr>
          <w:tcW w:w="8385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r w:rsidR="00990A2C">
            <w:fldChar w:fldCharType="begin"/>
          </w:r>
          <w:r w:rsidR="00990A2C" w:rsidRPr="00151C54">
            <w:rPr>
              <w:lang w:val="en-US"/>
            </w:rPr>
            <w:instrText xml:space="preserve"> HYPERLINK "mailto:prefeito@ouroverde.sc.gov.br" </w:instrText>
          </w:r>
          <w:r w:rsidR="00990A2C">
            <w:fldChar w:fldCharType="separate"/>
          </w:r>
          <w:r w:rsidR="00B65C23" w:rsidRPr="002F3843">
            <w:rPr>
              <w:rStyle w:val="Hyperlink"/>
              <w:rFonts w:ascii="Univers Condensed" w:hAnsi="Univers Condensed"/>
              <w:sz w:val="22"/>
              <w:szCs w:val="22"/>
              <w:lang w:val="en-US"/>
            </w:rPr>
            <w:t>prefeito@ouroverde.sc.gov.br</w:t>
          </w:r>
          <w:r w:rsidR="00990A2C">
            <w:rPr>
              <w:rStyle w:val="Hyperlink"/>
              <w:rFonts w:ascii="Univers Condensed" w:hAnsi="Univers Condensed"/>
              <w:sz w:val="22"/>
              <w:szCs w:val="22"/>
              <w:lang w:val="en-US"/>
            </w:rPr>
            <w:fldChar w:fldCharType="end"/>
          </w:r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86" w:type="dxa"/>
          <w:tcBorders>
            <w:top w:val="nil"/>
            <w:left w:val="nil"/>
            <w:bottom w:val="nil"/>
            <w:right w:val="nil"/>
          </w:tcBorders>
        </w:tcPr>
        <w:p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3C4AB81D" wp14:editId="1985F506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A2C" w:rsidRDefault="00990A2C">
      <w:r>
        <w:separator/>
      </w:r>
    </w:p>
  </w:footnote>
  <w:footnote w:type="continuationSeparator" w:id="0">
    <w:p w:rsidR="00990A2C" w:rsidRDefault="0099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5"/>
      <w:gridCol w:w="7182"/>
    </w:tblGrid>
    <w:tr w:rsidR="00BB59D0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04215305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  <w:rPr>
              <w:color w:val="0000FF"/>
              <w:sz w:val="16"/>
            </w:rPr>
          </w:pPr>
        </w:p>
        <w:p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:rsidR="00BB59D0" w:rsidRDefault="00BB59D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5DDE"/>
    <w:rsid w:val="000D6653"/>
    <w:rsid w:val="000E07D7"/>
    <w:rsid w:val="000E632A"/>
    <w:rsid w:val="000F5C5A"/>
    <w:rsid w:val="000F65DA"/>
    <w:rsid w:val="00103520"/>
    <w:rsid w:val="00110236"/>
    <w:rsid w:val="00115EAF"/>
    <w:rsid w:val="00131CEC"/>
    <w:rsid w:val="0014693F"/>
    <w:rsid w:val="00151C54"/>
    <w:rsid w:val="0015421E"/>
    <w:rsid w:val="00155716"/>
    <w:rsid w:val="001615AF"/>
    <w:rsid w:val="00164283"/>
    <w:rsid w:val="00165F3C"/>
    <w:rsid w:val="001711E4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211C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F0A4A"/>
    <w:rsid w:val="002F6412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74927"/>
    <w:rsid w:val="00381471"/>
    <w:rsid w:val="00382A00"/>
    <w:rsid w:val="00383CA5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5E18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2A58"/>
    <w:rsid w:val="00423869"/>
    <w:rsid w:val="00427016"/>
    <w:rsid w:val="0042733A"/>
    <w:rsid w:val="00427DE2"/>
    <w:rsid w:val="00430E5C"/>
    <w:rsid w:val="00443726"/>
    <w:rsid w:val="00443B99"/>
    <w:rsid w:val="00444B4D"/>
    <w:rsid w:val="004452C8"/>
    <w:rsid w:val="00453234"/>
    <w:rsid w:val="00460AE3"/>
    <w:rsid w:val="0046253A"/>
    <w:rsid w:val="00463D20"/>
    <w:rsid w:val="004640FB"/>
    <w:rsid w:val="0047025C"/>
    <w:rsid w:val="00490C1A"/>
    <w:rsid w:val="00490ED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A737E"/>
    <w:rsid w:val="005B1BD7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32ED"/>
    <w:rsid w:val="006179AC"/>
    <w:rsid w:val="00620DCF"/>
    <w:rsid w:val="00624174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631FB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0630"/>
    <w:rsid w:val="00755F9B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F2C0E"/>
    <w:rsid w:val="00807271"/>
    <w:rsid w:val="00823431"/>
    <w:rsid w:val="008247F1"/>
    <w:rsid w:val="0083113B"/>
    <w:rsid w:val="00835B9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6AF6"/>
    <w:rsid w:val="009815F7"/>
    <w:rsid w:val="00986917"/>
    <w:rsid w:val="00990A2C"/>
    <w:rsid w:val="00991557"/>
    <w:rsid w:val="009A22E4"/>
    <w:rsid w:val="009B4AD9"/>
    <w:rsid w:val="009C7483"/>
    <w:rsid w:val="009D1414"/>
    <w:rsid w:val="009D5097"/>
    <w:rsid w:val="009E18EC"/>
    <w:rsid w:val="009E4B5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F010B"/>
    <w:rsid w:val="00AF035A"/>
    <w:rsid w:val="00AF6A8A"/>
    <w:rsid w:val="00AF76EB"/>
    <w:rsid w:val="00B00CD2"/>
    <w:rsid w:val="00B12367"/>
    <w:rsid w:val="00B13B51"/>
    <w:rsid w:val="00B1470A"/>
    <w:rsid w:val="00B16C43"/>
    <w:rsid w:val="00B17274"/>
    <w:rsid w:val="00B258C3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F4FCB"/>
    <w:rsid w:val="00BF7F79"/>
    <w:rsid w:val="00C04CB8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2532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31532"/>
    <w:rsid w:val="00D315A4"/>
    <w:rsid w:val="00D42973"/>
    <w:rsid w:val="00D42C3A"/>
    <w:rsid w:val="00D44F50"/>
    <w:rsid w:val="00D4686C"/>
    <w:rsid w:val="00D47B84"/>
    <w:rsid w:val="00D52FB3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01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79E02E"/>
  <w15:docId w15:val="{2A494FDB-BB65-467B-B779-C73B97B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44372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4437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1434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2018-10-10T12:00:00Z</cp:lastPrinted>
  <dcterms:created xsi:type="dcterms:W3CDTF">2018-11-20T12:31:00Z</dcterms:created>
  <dcterms:modified xsi:type="dcterms:W3CDTF">2018-11-20T12:35:00Z</dcterms:modified>
</cp:coreProperties>
</file>