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570D" w:rsidRPr="000D6B43" w:rsidRDefault="0097570D">
      <w:pPr>
        <w:pStyle w:val="Ttulo1"/>
        <w:rPr>
          <w:rFonts w:ascii="Century Gothic" w:hAnsi="Century Gothic" w:cs="Arial"/>
          <w:sz w:val="22"/>
          <w:szCs w:val="22"/>
        </w:rPr>
      </w:pPr>
      <w:r w:rsidRPr="000D6B43">
        <w:rPr>
          <w:rFonts w:ascii="Century Gothic" w:hAnsi="Century Gothic" w:cs="Arial"/>
          <w:sz w:val="22"/>
          <w:szCs w:val="22"/>
        </w:rPr>
        <w:t xml:space="preserve">DECRETO N.º </w:t>
      </w:r>
      <w:r w:rsidR="00D478E8" w:rsidRPr="000D6B43">
        <w:rPr>
          <w:rFonts w:ascii="Century Gothic" w:hAnsi="Century Gothic" w:cs="Arial"/>
          <w:sz w:val="22"/>
          <w:szCs w:val="22"/>
          <w:lang w:val="pt-BR"/>
        </w:rPr>
        <w:t>3</w:t>
      </w:r>
      <w:r w:rsidR="00E26B81" w:rsidRPr="000D6B43">
        <w:rPr>
          <w:rFonts w:ascii="Century Gothic" w:hAnsi="Century Gothic" w:cs="Arial"/>
          <w:sz w:val="22"/>
          <w:szCs w:val="22"/>
          <w:lang w:val="pt-BR"/>
        </w:rPr>
        <w:t>12</w:t>
      </w:r>
      <w:r w:rsidR="006A6168">
        <w:rPr>
          <w:rFonts w:ascii="Century Gothic" w:hAnsi="Century Gothic" w:cs="Arial"/>
          <w:sz w:val="22"/>
          <w:szCs w:val="22"/>
          <w:lang w:val="pt-BR"/>
        </w:rPr>
        <w:t>4</w:t>
      </w:r>
      <w:bookmarkStart w:id="0" w:name="_GoBack"/>
      <w:bookmarkEnd w:id="0"/>
      <w:r w:rsidR="00D478E8" w:rsidRPr="000D6B43">
        <w:rPr>
          <w:rFonts w:ascii="Century Gothic" w:hAnsi="Century Gothic" w:cs="Arial"/>
          <w:sz w:val="22"/>
          <w:szCs w:val="22"/>
          <w:lang w:val="pt-BR"/>
        </w:rPr>
        <w:t>/2018</w:t>
      </w:r>
    </w:p>
    <w:p w:rsidR="00B17AA9" w:rsidRDefault="00B17AA9" w:rsidP="00B17AA9">
      <w:pPr>
        <w:rPr>
          <w:rFonts w:ascii="Century Gothic" w:hAnsi="Century Gothic" w:cs="Arial"/>
          <w:sz w:val="22"/>
          <w:szCs w:val="22"/>
        </w:rPr>
      </w:pPr>
    </w:p>
    <w:p w:rsidR="0061305E" w:rsidRPr="000D6B43" w:rsidRDefault="0061305E" w:rsidP="00B17AA9">
      <w:pPr>
        <w:rPr>
          <w:rFonts w:ascii="Century Gothic" w:hAnsi="Century Gothic" w:cs="Arial"/>
          <w:sz w:val="22"/>
          <w:szCs w:val="22"/>
        </w:rPr>
      </w:pPr>
    </w:p>
    <w:p w:rsidR="00B17AA9" w:rsidRPr="000D6B43" w:rsidRDefault="00B17AA9" w:rsidP="000D6B43">
      <w:pPr>
        <w:autoSpaceDE w:val="0"/>
        <w:autoSpaceDN w:val="0"/>
        <w:adjustRightInd w:val="0"/>
        <w:spacing w:line="276" w:lineRule="auto"/>
        <w:ind w:left="2268"/>
        <w:jc w:val="both"/>
        <w:rPr>
          <w:rFonts w:ascii="Century Gothic" w:hAnsi="Century Gothic" w:cs="Arial"/>
          <w:b/>
          <w:sz w:val="22"/>
          <w:szCs w:val="22"/>
        </w:rPr>
      </w:pPr>
      <w:r w:rsidRPr="000D6B43">
        <w:rPr>
          <w:rFonts w:ascii="Century Gothic" w:hAnsi="Century Gothic" w:cs="Arial"/>
          <w:b/>
          <w:sz w:val="22"/>
          <w:szCs w:val="22"/>
        </w:rPr>
        <w:t xml:space="preserve">“DISPÕE SOBRE </w:t>
      </w:r>
      <w:r w:rsidR="000D6B43">
        <w:rPr>
          <w:rFonts w:ascii="Century Gothic" w:hAnsi="Century Gothic" w:cs="Arial"/>
          <w:b/>
          <w:sz w:val="22"/>
          <w:szCs w:val="22"/>
        </w:rPr>
        <w:t>O</w:t>
      </w:r>
      <w:r w:rsidRPr="000D6B43">
        <w:rPr>
          <w:rFonts w:ascii="Century Gothic" w:hAnsi="Century Gothic" w:cs="Arial"/>
          <w:b/>
          <w:sz w:val="22"/>
          <w:szCs w:val="22"/>
        </w:rPr>
        <w:t xml:space="preserve"> </w:t>
      </w:r>
      <w:r w:rsidR="00E26B81" w:rsidRPr="000D6B43">
        <w:rPr>
          <w:rFonts w:ascii="Century Gothic" w:hAnsi="Century Gothic" w:cs="Arial"/>
          <w:b/>
          <w:sz w:val="22"/>
          <w:szCs w:val="22"/>
        </w:rPr>
        <w:t>REMANEJAMENTO DE DOTAÇÃO ORÇAMENTÁRIA</w:t>
      </w:r>
      <w:r w:rsidRPr="000D6B43">
        <w:rPr>
          <w:rFonts w:ascii="Century Gothic" w:hAnsi="Century Gothic" w:cs="Arial"/>
          <w:b/>
          <w:sz w:val="22"/>
          <w:szCs w:val="22"/>
        </w:rPr>
        <w:t>, E DA OUTRAS PROVIDÊNCIAS</w:t>
      </w:r>
      <w:r w:rsidRPr="000D6B43">
        <w:rPr>
          <w:rFonts w:ascii="Century Gothic" w:hAnsi="Century Gothic" w:cs="Arial"/>
          <w:b/>
          <w:bCs/>
          <w:sz w:val="22"/>
          <w:szCs w:val="22"/>
        </w:rPr>
        <w:t>”.</w:t>
      </w:r>
    </w:p>
    <w:p w:rsidR="00B17AA9" w:rsidRDefault="00B17AA9" w:rsidP="00B17AA9">
      <w:pPr>
        <w:ind w:firstLine="1440"/>
        <w:jc w:val="both"/>
        <w:rPr>
          <w:rFonts w:ascii="Century Gothic" w:hAnsi="Century Gothic" w:cs="Arial"/>
          <w:b/>
          <w:sz w:val="16"/>
          <w:szCs w:val="16"/>
        </w:rPr>
      </w:pPr>
    </w:p>
    <w:p w:rsidR="0061305E" w:rsidRPr="0061305E" w:rsidRDefault="0061305E" w:rsidP="00B17AA9">
      <w:pPr>
        <w:ind w:firstLine="1440"/>
        <w:jc w:val="both"/>
        <w:rPr>
          <w:rFonts w:ascii="Century Gothic" w:hAnsi="Century Gothic" w:cs="Arial"/>
          <w:b/>
          <w:sz w:val="16"/>
          <w:szCs w:val="16"/>
        </w:rPr>
      </w:pPr>
    </w:p>
    <w:p w:rsidR="00B17AA9" w:rsidRPr="0061305E" w:rsidRDefault="00B17AA9" w:rsidP="00B17AA9">
      <w:pPr>
        <w:ind w:firstLine="1440"/>
        <w:jc w:val="both"/>
        <w:rPr>
          <w:rFonts w:ascii="Century Gothic" w:hAnsi="Century Gothic" w:cs="Arial"/>
          <w:b/>
          <w:sz w:val="16"/>
          <w:szCs w:val="16"/>
        </w:rPr>
      </w:pPr>
    </w:p>
    <w:p w:rsidR="00B17AA9" w:rsidRPr="000D6B43" w:rsidRDefault="00B17AA9" w:rsidP="00B17AA9">
      <w:pPr>
        <w:ind w:firstLine="851"/>
        <w:jc w:val="both"/>
        <w:rPr>
          <w:rFonts w:ascii="Century Gothic" w:hAnsi="Century Gothic" w:cs="Arial"/>
          <w:sz w:val="22"/>
          <w:szCs w:val="22"/>
        </w:rPr>
      </w:pPr>
      <w:r w:rsidRPr="000D6B43">
        <w:rPr>
          <w:rFonts w:ascii="Century Gothic" w:hAnsi="Century Gothic" w:cs="Arial"/>
          <w:b/>
          <w:bCs/>
          <w:sz w:val="22"/>
          <w:szCs w:val="22"/>
        </w:rPr>
        <w:t>AMELIO REMOR JUNIOR,</w:t>
      </w:r>
      <w:r w:rsidRPr="000D6B43">
        <w:rPr>
          <w:rFonts w:ascii="Century Gothic" w:hAnsi="Century Gothic" w:cs="Arial"/>
          <w:sz w:val="22"/>
          <w:szCs w:val="22"/>
        </w:rPr>
        <w:t xml:space="preserve"> Prefeito Municipal de Ouro Verde, Estado de Santa Catarina, no uso das atribuições legais que lhe são conferidas p</w:t>
      </w:r>
      <w:r w:rsidR="00E26B81" w:rsidRPr="000D6B43">
        <w:rPr>
          <w:rFonts w:ascii="Century Gothic" w:hAnsi="Century Gothic" w:cs="Arial"/>
          <w:sz w:val="22"/>
          <w:szCs w:val="22"/>
        </w:rPr>
        <w:t xml:space="preserve">or </w:t>
      </w:r>
      <w:r w:rsidRPr="000D6B43">
        <w:rPr>
          <w:rFonts w:ascii="Century Gothic" w:hAnsi="Century Gothic" w:cs="Arial"/>
          <w:sz w:val="22"/>
          <w:szCs w:val="22"/>
        </w:rPr>
        <w:t>Lei Municipal</w:t>
      </w:r>
      <w:r w:rsidR="00E26B81" w:rsidRPr="000D6B43">
        <w:rPr>
          <w:rFonts w:ascii="Century Gothic" w:hAnsi="Century Gothic" w:cs="Arial"/>
          <w:sz w:val="22"/>
          <w:szCs w:val="22"/>
        </w:rPr>
        <w:t xml:space="preserve"> em especial a Lei </w:t>
      </w:r>
      <w:r w:rsidRPr="000D6B43">
        <w:rPr>
          <w:rFonts w:ascii="Century Gothic" w:hAnsi="Century Gothic" w:cs="Arial"/>
          <w:sz w:val="22"/>
          <w:szCs w:val="22"/>
        </w:rPr>
        <w:t>Nº 101</w:t>
      </w:r>
      <w:r w:rsidR="00E26B81" w:rsidRPr="000D6B43">
        <w:rPr>
          <w:rFonts w:ascii="Century Gothic" w:hAnsi="Century Gothic" w:cs="Arial"/>
          <w:sz w:val="22"/>
          <w:szCs w:val="22"/>
        </w:rPr>
        <w:t>4</w:t>
      </w:r>
      <w:r w:rsidRPr="000D6B43">
        <w:rPr>
          <w:rFonts w:ascii="Century Gothic" w:hAnsi="Century Gothic" w:cs="Arial"/>
          <w:sz w:val="22"/>
          <w:szCs w:val="22"/>
        </w:rPr>
        <w:t>/201</w:t>
      </w:r>
      <w:r w:rsidR="00E26B81" w:rsidRPr="000D6B43">
        <w:rPr>
          <w:rFonts w:ascii="Century Gothic" w:hAnsi="Century Gothic" w:cs="Arial"/>
          <w:sz w:val="22"/>
          <w:szCs w:val="22"/>
        </w:rPr>
        <w:t>7</w:t>
      </w:r>
      <w:r w:rsidRPr="000D6B43">
        <w:rPr>
          <w:rFonts w:ascii="Century Gothic" w:hAnsi="Century Gothic" w:cs="Arial"/>
          <w:sz w:val="22"/>
          <w:szCs w:val="22"/>
        </w:rPr>
        <w:t xml:space="preserve"> de </w:t>
      </w:r>
      <w:r w:rsidR="00E26B81" w:rsidRPr="000D6B43">
        <w:rPr>
          <w:rFonts w:ascii="Century Gothic" w:hAnsi="Century Gothic" w:cs="Arial"/>
          <w:sz w:val="22"/>
          <w:szCs w:val="22"/>
        </w:rPr>
        <w:t>18/12/2017.</w:t>
      </w:r>
      <w:r w:rsidRPr="000D6B43">
        <w:rPr>
          <w:rFonts w:ascii="Century Gothic" w:hAnsi="Century Gothic" w:cs="Arial"/>
          <w:sz w:val="22"/>
          <w:szCs w:val="22"/>
        </w:rPr>
        <w:t xml:space="preserve"> </w:t>
      </w:r>
    </w:p>
    <w:p w:rsidR="00B17AA9" w:rsidRPr="0061305E" w:rsidRDefault="00B17AA9" w:rsidP="00B17AA9">
      <w:pPr>
        <w:rPr>
          <w:rFonts w:ascii="Century Gothic" w:hAnsi="Century Gothic" w:cs="Arial"/>
          <w:sz w:val="16"/>
          <w:szCs w:val="16"/>
        </w:rPr>
      </w:pPr>
    </w:p>
    <w:p w:rsidR="00B17AA9" w:rsidRPr="000D6B43" w:rsidRDefault="00B17AA9" w:rsidP="00EE2B35">
      <w:pPr>
        <w:ind w:firstLine="851"/>
        <w:rPr>
          <w:rFonts w:ascii="Century Gothic" w:hAnsi="Century Gothic" w:cs="Arial"/>
          <w:b/>
          <w:bCs/>
          <w:sz w:val="22"/>
          <w:szCs w:val="22"/>
        </w:rPr>
      </w:pPr>
      <w:r w:rsidRPr="000D6B43">
        <w:rPr>
          <w:rFonts w:ascii="Century Gothic" w:hAnsi="Century Gothic" w:cs="Arial"/>
          <w:b/>
          <w:bCs/>
          <w:sz w:val="22"/>
          <w:szCs w:val="22"/>
        </w:rPr>
        <w:t>DECRETA:</w:t>
      </w:r>
    </w:p>
    <w:p w:rsidR="00B17AA9" w:rsidRDefault="00B17AA9" w:rsidP="00B17AA9">
      <w:pPr>
        <w:rPr>
          <w:rFonts w:ascii="Century Gothic" w:hAnsi="Century Gothic" w:cs="Arial"/>
          <w:sz w:val="16"/>
          <w:szCs w:val="16"/>
        </w:rPr>
      </w:pPr>
    </w:p>
    <w:p w:rsidR="0061305E" w:rsidRPr="0061305E" w:rsidRDefault="0061305E" w:rsidP="00B17AA9">
      <w:pPr>
        <w:rPr>
          <w:rFonts w:ascii="Century Gothic" w:hAnsi="Century Gothic" w:cs="Arial"/>
          <w:sz w:val="16"/>
          <w:szCs w:val="16"/>
        </w:rPr>
      </w:pPr>
    </w:p>
    <w:p w:rsidR="00B17AA9" w:rsidRPr="000D6B43" w:rsidRDefault="00B17AA9" w:rsidP="00B17AA9">
      <w:pPr>
        <w:ind w:firstLine="851"/>
        <w:jc w:val="both"/>
        <w:rPr>
          <w:rFonts w:ascii="Century Gothic" w:hAnsi="Century Gothic" w:cs="Arial"/>
          <w:sz w:val="22"/>
          <w:szCs w:val="22"/>
        </w:rPr>
      </w:pPr>
      <w:r w:rsidRPr="000D6B43">
        <w:rPr>
          <w:rFonts w:ascii="Century Gothic" w:hAnsi="Century Gothic" w:cs="Arial"/>
          <w:b/>
          <w:sz w:val="22"/>
          <w:szCs w:val="22"/>
        </w:rPr>
        <w:t xml:space="preserve">Art. 1º. – </w:t>
      </w:r>
      <w:r w:rsidRPr="000D6B43">
        <w:rPr>
          <w:rFonts w:ascii="Century Gothic" w:hAnsi="Century Gothic" w:cs="Arial"/>
          <w:sz w:val="22"/>
          <w:szCs w:val="22"/>
        </w:rPr>
        <w:t xml:space="preserve">Fica </w:t>
      </w:r>
      <w:r w:rsidR="000D6B43">
        <w:rPr>
          <w:rFonts w:ascii="Century Gothic" w:hAnsi="Century Gothic" w:cs="Arial"/>
          <w:sz w:val="22"/>
          <w:szCs w:val="22"/>
        </w:rPr>
        <w:t xml:space="preserve">aberto crédito </w:t>
      </w:r>
      <w:r w:rsidRPr="000D6B43">
        <w:rPr>
          <w:rFonts w:ascii="Century Gothic" w:hAnsi="Century Gothic" w:cs="Arial"/>
          <w:sz w:val="22"/>
          <w:szCs w:val="22"/>
        </w:rPr>
        <w:t xml:space="preserve">Suplementar no valor de até R$ </w:t>
      </w:r>
      <w:r w:rsidR="000D6B43" w:rsidRPr="000D6B43">
        <w:rPr>
          <w:rFonts w:ascii="Century Gothic" w:hAnsi="Century Gothic" w:cs="Arial"/>
          <w:sz w:val="22"/>
          <w:szCs w:val="22"/>
        </w:rPr>
        <w:t>2</w:t>
      </w:r>
      <w:r w:rsidRPr="000D6B43">
        <w:rPr>
          <w:rFonts w:ascii="Century Gothic" w:hAnsi="Century Gothic" w:cs="Arial"/>
          <w:sz w:val="22"/>
          <w:szCs w:val="22"/>
        </w:rPr>
        <w:t>0.000,00 (</w:t>
      </w:r>
      <w:r w:rsidR="000D6B43" w:rsidRPr="000D6B43">
        <w:rPr>
          <w:rFonts w:ascii="Century Gothic" w:hAnsi="Century Gothic" w:cs="Arial"/>
          <w:sz w:val="22"/>
          <w:szCs w:val="22"/>
        </w:rPr>
        <w:t>vinte</w:t>
      </w:r>
      <w:r w:rsidRPr="000D6B43">
        <w:rPr>
          <w:rFonts w:ascii="Century Gothic" w:hAnsi="Century Gothic" w:cs="Arial"/>
          <w:sz w:val="22"/>
          <w:szCs w:val="22"/>
        </w:rPr>
        <w:t xml:space="preserve"> mil reais) </w:t>
      </w:r>
      <w:r w:rsidR="000D6B43">
        <w:rPr>
          <w:rFonts w:ascii="Century Gothic" w:hAnsi="Century Gothic" w:cs="Arial"/>
          <w:sz w:val="22"/>
          <w:szCs w:val="22"/>
        </w:rPr>
        <w:t>par</w:t>
      </w:r>
      <w:r w:rsidRPr="000D6B43">
        <w:rPr>
          <w:rFonts w:ascii="Century Gothic" w:hAnsi="Century Gothic" w:cs="Arial"/>
          <w:sz w:val="22"/>
          <w:szCs w:val="22"/>
        </w:rPr>
        <w:t>a seguinte Dotação Orçamentária:</w:t>
      </w:r>
    </w:p>
    <w:p w:rsidR="00B17AA9" w:rsidRPr="0061305E" w:rsidRDefault="00B17AA9" w:rsidP="00B17AA9">
      <w:pPr>
        <w:ind w:firstLine="900"/>
        <w:jc w:val="both"/>
        <w:rPr>
          <w:rFonts w:ascii="Century Gothic" w:hAnsi="Century Gothic" w:cs="Arial"/>
          <w:sz w:val="16"/>
          <w:szCs w:val="16"/>
        </w:rPr>
      </w:pPr>
    </w:p>
    <w:tbl>
      <w:tblPr>
        <w:tblW w:w="9498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985"/>
        <w:gridCol w:w="709"/>
        <w:gridCol w:w="5953"/>
        <w:gridCol w:w="851"/>
      </w:tblGrid>
      <w:tr w:rsidR="00B17AA9" w:rsidRPr="000D6B43" w:rsidTr="00B17AA9">
        <w:trPr>
          <w:trHeight w:val="226"/>
        </w:trPr>
        <w:tc>
          <w:tcPr>
            <w:tcW w:w="1985" w:type="dxa"/>
            <w:tcBorders>
              <w:right w:val="nil"/>
            </w:tcBorders>
            <w:shd w:val="clear" w:color="auto" w:fill="000000"/>
          </w:tcPr>
          <w:p w:rsidR="00B17AA9" w:rsidRPr="000D6B43" w:rsidRDefault="00B17AA9" w:rsidP="00F2585F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color w:val="FFFFFF"/>
                <w:sz w:val="22"/>
                <w:szCs w:val="22"/>
              </w:rPr>
            </w:pPr>
            <w:r w:rsidRPr="000D6B43">
              <w:rPr>
                <w:rFonts w:ascii="Century Gothic" w:hAnsi="Century Gothic" w:cs="Tahoma"/>
                <w:b/>
                <w:bCs/>
                <w:color w:val="FFFFFF"/>
                <w:sz w:val="22"/>
                <w:szCs w:val="22"/>
              </w:rPr>
              <w:t xml:space="preserve">Órgão </w:t>
            </w:r>
            <w:proofErr w:type="spellStart"/>
            <w:r w:rsidRPr="000D6B43">
              <w:rPr>
                <w:rFonts w:ascii="Century Gothic" w:hAnsi="Century Gothic" w:cs="Tahoma"/>
                <w:b/>
                <w:bCs/>
                <w:color w:val="FFFFFF"/>
                <w:sz w:val="22"/>
                <w:szCs w:val="22"/>
              </w:rPr>
              <w:t>Orçament</w:t>
            </w:r>
            <w:proofErr w:type="spellEnd"/>
            <w:r w:rsidRPr="000D6B43">
              <w:rPr>
                <w:rFonts w:ascii="Century Gothic" w:hAnsi="Century Gothic" w:cs="Tahoma"/>
                <w:b/>
                <w:bCs/>
                <w:color w:val="FFFFFF"/>
                <w:sz w:val="22"/>
                <w:szCs w:val="22"/>
              </w:rPr>
              <w:t>.</w:t>
            </w:r>
          </w:p>
        </w:tc>
        <w:tc>
          <w:tcPr>
            <w:tcW w:w="709" w:type="dxa"/>
            <w:tcBorders>
              <w:right w:val="nil"/>
            </w:tcBorders>
            <w:shd w:val="clear" w:color="auto" w:fill="000000"/>
          </w:tcPr>
          <w:p w:rsidR="00B17AA9" w:rsidRPr="000D6B43" w:rsidRDefault="00B17AA9" w:rsidP="00F2585F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color w:val="FFFFFF"/>
                <w:sz w:val="22"/>
                <w:szCs w:val="22"/>
              </w:rPr>
            </w:pPr>
            <w:r w:rsidRPr="000D6B43">
              <w:rPr>
                <w:rFonts w:ascii="Century Gothic" w:hAnsi="Century Gothic" w:cs="Tahoma"/>
                <w:b/>
                <w:bCs/>
                <w:color w:val="FFFFFF"/>
                <w:sz w:val="22"/>
                <w:szCs w:val="22"/>
              </w:rPr>
              <w:t>6000</w:t>
            </w:r>
          </w:p>
        </w:tc>
        <w:tc>
          <w:tcPr>
            <w:tcW w:w="5953" w:type="dxa"/>
            <w:tcBorders>
              <w:right w:val="nil"/>
            </w:tcBorders>
            <w:shd w:val="clear" w:color="auto" w:fill="000000"/>
          </w:tcPr>
          <w:p w:rsidR="00B17AA9" w:rsidRPr="000D6B43" w:rsidRDefault="00B17AA9" w:rsidP="00F2585F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color w:val="FFFFFF"/>
                <w:sz w:val="22"/>
                <w:szCs w:val="22"/>
              </w:rPr>
            </w:pPr>
            <w:r w:rsidRPr="000D6B43">
              <w:rPr>
                <w:rFonts w:ascii="Century Gothic" w:hAnsi="Century Gothic" w:cs="Tahoma"/>
                <w:b/>
                <w:bCs/>
                <w:color w:val="FFFFFF"/>
                <w:sz w:val="22"/>
                <w:szCs w:val="22"/>
              </w:rPr>
              <w:t xml:space="preserve">SECRETARIA/COORD. DE </w:t>
            </w:r>
            <w:proofErr w:type="gramStart"/>
            <w:r w:rsidRPr="000D6B43">
              <w:rPr>
                <w:rFonts w:ascii="Century Gothic" w:hAnsi="Century Gothic" w:cs="Tahoma"/>
                <w:b/>
                <w:bCs/>
                <w:color w:val="FFFFFF"/>
                <w:sz w:val="22"/>
                <w:szCs w:val="22"/>
              </w:rPr>
              <w:t>AGRICULTURA</w:t>
            </w:r>
            <w:proofErr w:type="gramEnd"/>
          </w:p>
        </w:tc>
        <w:tc>
          <w:tcPr>
            <w:tcW w:w="851" w:type="dxa"/>
            <w:tcBorders>
              <w:left w:val="nil"/>
              <w:bottom w:val="single" w:sz="4" w:space="0" w:color="auto"/>
            </w:tcBorders>
            <w:shd w:val="clear" w:color="auto" w:fill="000000"/>
          </w:tcPr>
          <w:p w:rsidR="00B17AA9" w:rsidRPr="000D6B43" w:rsidRDefault="00B17AA9" w:rsidP="00F2585F">
            <w:pPr>
              <w:tabs>
                <w:tab w:val="left" w:pos="777"/>
              </w:tabs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  <w:color w:val="FFFFFF"/>
                <w:sz w:val="22"/>
                <w:szCs w:val="22"/>
              </w:rPr>
            </w:pPr>
          </w:p>
        </w:tc>
      </w:tr>
      <w:tr w:rsidR="00B17AA9" w:rsidRPr="000D6B43" w:rsidTr="00B17AA9">
        <w:trPr>
          <w:trHeight w:val="226"/>
        </w:trPr>
        <w:tc>
          <w:tcPr>
            <w:tcW w:w="1985" w:type="dxa"/>
            <w:tcBorders>
              <w:right w:val="nil"/>
            </w:tcBorders>
            <w:shd w:val="clear" w:color="auto" w:fill="000000"/>
          </w:tcPr>
          <w:p w:rsidR="00B17AA9" w:rsidRPr="000D6B43" w:rsidRDefault="00B17AA9" w:rsidP="00F2585F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0D6B43">
              <w:rPr>
                <w:rFonts w:ascii="Century Gothic" w:hAnsi="Century Gothic" w:cs="Tahoma"/>
                <w:b/>
                <w:bCs/>
                <w:color w:val="FFFFFF"/>
                <w:sz w:val="22"/>
                <w:szCs w:val="22"/>
              </w:rPr>
              <w:t>Unidade Orçam</w:t>
            </w:r>
            <w:proofErr w:type="gramEnd"/>
            <w:r w:rsidRPr="000D6B43">
              <w:rPr>
                <w:rFonts w:ascii="Century Gothic" w:hAnsi="Century Gothic" w:cs="Tahoma"/>
                <w:b/>
                <w:bCs/>
                <w:color w:val="FFFFFF"/>
                <w:sz w:val="22"/>
                <w:szCs w:val="22"/>
              </w:rPr>
              <w:t>.</w:t>
            </w:r>
          </w:p>
        </w:tc>
        <w:tc>
          <w:tcPr>
            <w:tcW w:w="709" w:type="dxa"/>
            <w:tcBorders>
              <w:right w:val="nil"/>
            </w:tcBorders>
            <w:shd w:val="clear" w:color="auto" w:fill="000000"/>
          </w:tcPr>
          <w:p w:rsidR="00B17AA9" w:rsidRPr="000D6B43" w:rsidRDefault="00B17AA9" w:rsidP="00F2585F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color w:val="FFFFFF"/>
                <w:sz w:val="22"/>
                <w:szCs w:val="22"/>
              </w:rPr>
            </w:pPr>
            <w:r w:rsidRPr="000D6B43">
              <w:rPr>
                <w:rFonts w:ascii="Century Gothic" w:hAnsi="Century Gothic" w:cs="Tahoma"/>
                <w:b/>
                <w:bCs/>
                <w:color w:val="FFFFFF"/>
                <w:sz w:val="22"/>
                <w:szCs w:val="22"/>
              </w:rPr>
              <w:t>6001</w:t>
            </w:r>
          </w:p>
        </w:tc>
        <w:tc>
          <w:tcPr>
            <w:tcW w:w="5953" w:type="dxa"/>
            <w:tcBorders>
              <w:right w:val="nil"/>
            </w:tcBorders>
            <w:shd w:val="clear" w:color="auto" w:fill="000000"/>
          </w:tcPr>
          <w:p w:rsidR="00B17AA9" w:rsidRPr="000D6B43" w:rsidRDefault="00B17AA9" w:rsidP="00F2585F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color w:val="FFFFFF"/>
                <w:sz w:val="22"/>
                <w:szCs w:val="22"/>
              </w:rPr>
            </w:pPr>
            <w:r w:rsidRPr="000D6B43">
              <w:rPr>
                <w:rFonts w:ascii="Century Gothic" w:hAnsi="Century Gothic" w:cs="Tahoma"/>
                <w:b/>
                <w:bCs/>
                <w:color w:val="FFFFFF"/>
                <w:sz w:val="22"/>
                <w:szCs w:val="22"/>
              </w:rPr>
              <w:t>SECRETARIA DE AGRICULTURA</w:t>
            </w:r>
          </w:p>
        </w:tc>
        <w:tc>
          <w:tcPr>
            <w:tcW w:w="851" w:type="dxa"/>
            <w:tcBorders>
              <w:left w:val="nil"/>
              <w:bottom w:val="single" w:sz="4" w:space="0" w:color="auto"/>
            </w:tcBorders>
            <w:shd w:val="clear" w:color="auto" w:fill="000000"/>
          </w:tcPr>
          <w:p w:rsidR="00B17AA9" w:rsidRPr="000D6B43" w:rsidRDefault="00B17AA9" w:rsidP="00F2585F">
            <w:pPr>
              <w:tabs>
                <w:tab w:val="left" w:pos="777"/>
              </w:tabs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  <w:color w:val="FFFFFF"/>
                <w:sz w:val="22"/>
                <w:szCs w:val="22"/>
              </w:rPr>
            </w:pPr>
          </w:p>
        </w:tc>
      </w:tr>
      <w:tr w:rsidR="00B17AA9" w:rsidRPr="000D6B43" w:rsidTr="00F2585F">
        <w:trPr>
          <w:trHeight w:val="226"/>
        </w:trPr>
        <w:tc>
          <w:tcPr>
            <w:tcW w:w="1985" w:type="dxa"/>
            <w:tcBorders>
              <w:right w:val="nil"/>
            </w:tcBorders>
          </w:tcPr>
          <w:p w:rsidR="00B17AA9" w:rsidRPr="000D6B43" w:rsidRDefault="00B17AA9" w:rsidP="00F2585F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sz w:val="22"/>
                <w:szCs w:val="22"/>
              </w:rPr>
            </w:pPr>
            <w:r w:rsidRPr="000D6B43">
              <w:rPr>
                <w:rFonts w:ascii="Century Gothic" w:hAnsi="Century Gothic" w:cs="Tahoma"/>
                <w:b/>
                <w:bCs/>
                <w:sz w:val="22"/>
                <w:szCs w:val="22"/>
              </w:rPr>
              <w:t>Função</w:t>
            </w:r>
          </w:p>
        </w:tc>
        <w:tc>
          <w:tcPr>
            <w:tcW w:w="709" w:type="dxa"/>
            <w:tcBorders>
              <w:right w:val="nil"/>
            </w:tcBorders>
          </w:tcPr>
          <w:p w:rsidR="00B17AA9" w:rsidRPr="000D6B43" w:rsidRDefault="00B17AA9" w:rsidP="00F2585F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  <w:sz w:val="22"/>
                <w:szCs w:val="22"/>
              </w:rPr>
            </w:pPr>
            <w:r w:rsidRPr="000D6B43">
              <w:rPr>
                <w:rFonts w:ascii="Century Gothic" w:hAnsi="Century Gothic" w:cs="Tahoma"/>
                <w:bCs/>
                <w:sz w:val="22"/>
                <w:szCs w:val="22"/>
              </w:rPr>
              <w:t>20</w:t>
            </w:r>
          </w:p>
        </w:tc>
        <w:tc>
          <w:tcPr>
            <w:tcW w:w="5953" w:type="dxa"/>
            <w:tcBorders>
              <w:right w:val="nil"/>
            </w:tcBorders>
          </w:tcPr>
          <w:p w:rsidR="00B17AA9" w:rsidRPr="000D6B43" w:rsidRDefault="00B17AA9" w:rsidP="00F2585F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Cs/>
                <w:sz w:val="22"/>
                <w:szCs w:val="22"/>
              </w:rPr>
            </w:pPr>
            <w:r w:rsidRPr="000D6B43">
              <w:rPr>
                <w:rFonts w:ascii="Century Gothic" w:hAnsi="Century Gothic" w:cs="Tahoma"/>
                <w:bCs/>
                <w:sz w:val="22"/>
                <w:szCs w:val="22"/>
              </w:rPr>
              <w:t>Agricultura</w:t>
            </w:r>
          </w:p>
        </w:tc>
        <w:tc>
          <w:tcPr>
            <w:tcW w:w="851" w:type="dxa"/>
            <w:tcBorders>
              <w:left w:val="nil"/>
              <w:bottom w:val="single" w:sz="4" w:space="0" w:color="auto"/>
            </w:tcBorders>
          </w:tcPr>
          <w:p w:rsidR="00B17AA9" w:rsidRPr="000D6B43" w:rsidRDefault="00B17AA9" w:rsidP="00F2585F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  <w:sz w:val="22"/>
                <w:szCs w:val="22"/>
              </w:rPr>
            </w:pPr>
          </w:p>
        </w:tc>
      </w:tr>
      <w:tr w:rsidR="00B17AA9" w:rsidRPr="000D6B43" w:rsidTr="00F2585F">
        <w:trPr>
          <w:trHeight w:val="226"/>
        </w:trPr>
        <w:tc>
          <w:tcPr>
            <w:tcW w:w="1985" w:type="dxa"/>
            <w:tcBorders>
              <w:right w:val="nil"/>
            </w:tcBorders>
          </w:tcPr>
          <w:p w:rsidR="00B17AA9" w:rsidRPr="000D6B43" w:rsidRDefault="00B17AA9" w:rsidP="00F2585F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sz w:val="22"/>
                <w:szCs w:val="22"/>
              </w:rPr>
            </w:pPr>
            <w:proofErr w:type="spellStart"/>
            <w:r w:rsidRPr="000D6B43">
              <w:rPr>
                <w:rFonts w:ascii="Century Gothic" w:hAnsi="Century Gothic" w:cs="Tahoma"/>
                <w:b/>
                <w:bCs/>
                <w:sz w:val="22"/>
                <w:szCs w:val="22"/>
              </w:rPr>
              <w:t>Subfunção</w:t>
            </w:r>
            <w:proofErr w:type="spellEnd"/>
          </w:p>
        </w:tc>
        <w:tc>
          <w:tcPr>
            <w:tcW w:w="709" w:type="dxa"/>
            <w:tcBorders>
              <w:right w:val="nil"/>
            </w:tcBorders>
          </w:tcPr>
          <w:p w:rsidR="00B17AA9" w:rsidRPr="000D6B43" w:rsidRDefault="00B17AA9" w:rsidP="00F2585F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  <w:sz w:val="22"/>
                <w:szCs w:val="22"/>
              </w:rPr>
            </w:pPr>
            <w:r w:rsidRPr="000D6B43">
              <w:rPr>
                <w:rFonts w:ascii="Century Gothic" w:hAnsi="Century Gothic" w:cs="Tahoma"/>
                <w:bCs/>
                <w:sz w:val="22"/>
                <w:szCs w:val="22"/>
              </w:rPr>
              <w:t>511</w:t>
            </w:r>
          </w:p>
        </w:tc>
        <w:tc>
          <w:tcPr>
            <w:tcW w:w="5953" w:type="dxa"/>
            <w:tcBorders>
              <w:right w:val="nil"/>
            </w:tcBorders>
          </w:tcPr>
          <w:p w:rsidR="00B17AA9" w:rsidRPr="000D6B43" w:rsidRDefault="00B17AA9" w:rsidP="00F2585F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Cs/>
                <w:sz w:val="22"/>
                <w:szCs w:val="22"/>
              </w:rPr>
            </w:pPr>
            <w:r w:rsidRPr="000D6B43">
              <w:rPr>
                <w:rFonts w:ascii="Century Gothic" w:hAnsi="Century Gothic" w:cs="Tahoma"/>
                <w:bCs/>
                <w:sz w:val="22"/>
                <w:szCs w:val="22"/>
              </w:rPr>
              <w:t>Saneamento Básico Rural</w:t>
            </w:r>
          </w:p>
        </w:tc>
        <w:tc>
          <w:tcPr>
            <w:tcW w:w="851" w:type="dxa"/>
            <w:tcBorders>
              <w:left w:val="nil"/>
              <w:bottom w:val="single" w:sz="4" w:space="0" w:color="auto"/>
            </w:tcBorders>
          </w:tcPr>
          <w:p w:rsidR="00B17AA9" w:rsidRPr="000D6B43" w:rsidRDefault="00B17AA9" w:rsidP="00F2585F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  <w:sz w:val="22"/>
                <w:szCs w:val="22"/>
              </w:rPr>
            </w:pPr>
          </w:p>
        </w:tc>
      </w:tr>
      <w:tr w:rsidR="00B17AA9" w:rsidRPr="000D6B43" w:rsidTr="00F2585F">
        <w:trPr>
          <w:trHeight w:val="140"/>
        </w:trPr>
        <w:tc>
          <w:tcPr>
            <w:tcW w:w="1985" w:type="dxa"/>
            <w:tcBorders>
              <w:right w:val="nil"/>
            </w:tcBorders>
          </w:tcPr>
          <w:p w:rsidR="00B17AA9" w:rsidRPr="000D6B43" w:rsidRDefault="00B17AA9" w:rsidP="00F2585F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2"/>
                <w:szCs w:val="22"/>
              </w:rPr>
            </w:pPr>
            <w:r w:rsidRPr="000D6B43">
              <w:rPr>
                <w:rFonts w:ascii="Century Gothic" w:hAnsi="Century Gothic" w:cs="Tahoma"/>
                <w:b/>
                <w:sz w:val="22"/>
                <w:szCs w:val="22"/>
              </w:rPr>
              <w:t>Programa</w:t>
            </w:r>
          </w:p>
        </w:tc>
        <w:tc>
          <w:tcPr>
            <w:tcW w:w="709" w:type="dxa"/>
            <w:tcBorders>
              <w:right w:val="nil"/>
            </w:tcBorders>
          </w:tcPr>
          <w:p w:rsidR="00B17AA9" w:rsidRPr="000D6B43" w:rsidRDefault="00B17AA9" w:rsidP="00F2585F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2"/>
                <w:szCs w:val="22"/>
              </w:rPr>
            </w:pPr>
            <w:r w:rsidRPr="000D6B43">
              <w:rPr>
                <w:rFonts w:ascii="Century Gothic" w:hAnsi="Century Gothic" w:cs="Tahoma"/>
                <w:sz w:val="22"/>
                <w:szCs w:val="22"/>
              </w:rPr>
              <w:t>2001</w:t>
            </w:r>
          </w:p>
        </w:tc>
        <w:tc>
          <w:tcPr>
            <w:tcW w:w="5953" w:type="dxa"/>
            <w:tcBorders>
              <w:right w:val="nil"/>
            </w:tcBorders>
          </w:tcPr>
          <w:p w:rsidR="00B17AA9" w:rsidRPr="000D6B43" w:rsidRDefault="00B17AA9" w:rsidP="00F2585F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2"/>
                <w:szCs w:val="22"/>
              </w:rPr>
            </w:pPr>
            <w:r w:rsidRPr="000D6B43">
              <w:rPr>
                <w:rFonts w:ascii="Century Gothic" w:hAnsi="Century Gothic" w:cs="Tahoma"/>
                <w:sz w:val="22"/>
                <w:szCs w:val="22"/>
              </w:rPr>
              <w:t>Assistência ao Produtor Rural</w:t>
            </w:r>
          </w:p>
        </w:tc>
        <w:tc>
          <w:tcPr>
            <w:tcW w:w="851" w:type="dxa"/>
            <w:tcBorders>
              <w:left w:val="nil"/>
              <w:bottom w:val="single" w:sz="4" w:space="0" w:color="auto"/>
            </w:tcBorders>
          </w:tcPr>
          <w:p w:rsidR="00B17AA9" w:rsidRPr="000D6B43" w:rsidRDefault="00B17AA9" w:rsidP="00F2585F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2"/>
                <w:szCs w:val="22"/>
              </w:rPr>
            </w:pPr>
          </w:p>
        </w:tc>
      </w:tr>
      <w:tr w:rsidR="00B17AA9" w:rsidRPr="000D6B43" w:rsidTr="00F2585F">
        <w:trPr>
          <w:trHeight w:val="140"/>
        </w:trPr>
        <w:tc>
          <w:tcPr>
            <w:tcW w:w="1985" w:type="dxa"/>
            <w:tcBorders>
              <w:right w:val="nil"/>
            </w:tcBorders>
          </w:tcPr>
          <w:p w:rsidR="00B17AA9" w:rsidRPr="000D6B43" w:rsidRDefault="00B17AA9" w:rsidP="00F2585F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2"/>
                <w:szCs w:val="22"/>
              </w:rPr>
            </w:pPr>
            <w:r w:rsidRPr="000D6B43">
              <w:rPr>
                <w:rFonts w:ascii="Century Gothic" w:hAnsi="Century Gothic" w:cs="Tahoma"/>
                <w:b/>
                <w:sz w:val="22"/>
                <w:szCs w:val="22"/>
              </w:rPr>
              <w:t>Ação</w:t>
            </w:r>
          </w:p>
        </w:tc>
        <w:tc>
          <w:tcPr>
            <w:tcW w:w="709" w:type="dxa"/>
            <w:tcBorders>
              <w:right w:val="nil"/>
            </w:tcBorders>
          </w:tcPr>
          <w:p w:rsidR="00B17AA9" w:rsidRPr="000D6B43" w:rsidRDefault="00B17AA9" w:rsidP="00F2585F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sz w:val="22"/>
                <w:szCs w:val="22"/>
              </w:rPr>
            </w:pPr>
            <w:r w:rsidRPr="000D6B43">
              <w:rPr>
                <w:rFonts w:ascii="Century Gothic" w:hAnsi="Century Gothic" w:cs="Tahoma"/>
                <w:b/>
                <w:sz w:val="22"/>
                <w:szCs w:val="22"/>
              </w:rPr>
              <w:t>1.78</w:t>
            </w:r>
          </w:p>
        </w:tc>
        <w:tc>
          <w:tcPr>
            <w:tcW w:w="5953" w:type="dxa"/>
            <w:tcBorders>
              <w:right w:val="nil"/>
            </w:tcBorders>
          </w:tcPr>
          <w:p w:rsidR="00B17AA9" w:rsidRPr="000D6B43" w:rsidRDefault="00B17AA9" w:rsidP="00F2585F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sz w:val="22"/>
                <w:szCs w:val="22"/>
              </w:rPr>
            </w:pPr>
            <w:r w:rsidRPr="000D6B43">
              <w:rPr>
                <w:rFonts w:ascii="Century Gothic" w:hAnsi="Century Gothic" w:cs="Tahoma"/>
                <w:b/>
                <w:sz w:val="22"/>
                <w:szCs w:val="22"/>
              </w:rPr>
              <w:t>Distribuição de Água no Interior do Município</w:t>
            </w:r>
          </w:p>
        </w:tc>
        <w:tc>
          <w:tcPr>
            <w:tcW w:w="851" w:type="dxa"/>
            <w:tcBorders>
              <w:left w:val="nil"/>
              <w:bottom w:val="single" w:sz="4" w:space="0" w:color="auto"/>
            </w:tcBorders>
          </w:tcPr>
          <w:p w:rsidR="00B17AA9" w:rsidRPr="000D6B43" w:rsidRDefault="00B17AA9" w:rsidP="00F2585F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sz w:val="22"/>
                <w:szCs w:val="22"/>
              </w:rPr>
            </w:pPr>
          </w:p>
        </w:tc>
      </w:tr>
      <w:tr w:rsidR="00B17AA9" w:rsidRPr="000D6B43" w:rsidTr="00F2585F">
        <w:trPr>
          <w:trHeight w:val="140"/>
        </w:trPr>
        <w:tc>
          <w:tcPr>
            <w:tcW w:w="1985" w:type="dxa"/>
            <w:tcBorders>
              <w:right w:val="nil"/>
            </w:tcBorders>
          </w:tcPr>
          <w:p w:rsidR="00B17AA9" w:rsidRPr="000D6B43" w:rsidRDefault="00B17AA9" w:rsidP="00F2585F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2"/>
                <w:szCs w:val="22"/>
              </w:rPr>
            </w:pPr>
            <w:r w:rsidRPr="000D6B43">
              <w:rPr>
                <w:rFonts w:ascii="Century Gothic" w:hAnsi="Century Gothic" w:cs="Tahoma"/>
                <w:b/>
                <w:sz w:val="22"/>
                <w:szCs w:val="22"/>
              </w:rPr>
              <w:t>Fonte</w:t>
            </w:r>
          </w:p>
        </w:tc>
        <w:tc>
          <w:tcPr>
            <w:tcW w:w="709" w:type="dxa"/>
            <w:tcBorders>
              <w:right w:val="nil"/>
            </w:tcBorders>
          </w:tcPr>
          <w:p w:rsidR="00B17AA9" w:rsidRPr="000D6B43" w:rsidRDefault="00B17AA9" w:rsidP="00F2585F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2"/>
                <w:szCs w:val="22"/>
              </w:rPr>
            </w:pPr>
            <w:r w:rsidRPr="000D6B43">
              <w:rPr>
                <w:rFonts w:ascii="Century Gothic" w:hAnsi="Century Gothic" w:cs="Tahoma"/>
                <w:sz w:val="22"/>
                <w:szCs w:val="22"/>
              </w:rPr>
              <w:t>0300</w:t>
            </w:r>
          </w:p>
        </w:tc>
        <w:tc>
          <w:tcPr>
            <w:tcW w:w="5953" w:type="dxa"/>
            <w:tcBorders>
              <w:right w:val="nil"/>
            </w:tcBorders>
          </w:tcPr>
          <w:p w:rsidR="00B17AA9" w:rsidRPr="000D6B43" w:rsidRDefault="00B17AA9" w:rsidP="00F2585F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2"/>
                <w:szCs w:val="22"/>
              </w:rPr>
            </w:pPr>
            <w:r w:rsidRPr="000D6B43">
              <w:rPr>
                <w:rFonts w:ascii="Century Gothic" w:hAnsi="Century Gothic" w:cs="Tahoma"/>
                <w:sz w:val="22"/>
                <w:szCs w:val="22"/>
              </w:rPr>
              <w:t>Recurso Ordinário - Superávit</w:t>
            </w:r>
          </w:p>
        </w:tc>
        <w:tc>
          <w:tcPr>
            <w:tcW w:w="851" w:type="dxa"/>
            <w:tcBorders>
              <w:left w:val="nil"/>
            </w:tcBorders>
          </w:tcPr>
          <w:p w:rsidR="00B17AA9" w:rsidRPr="000D6B43" w:rsidRDefault="00B17AA9" w:rsidP="00F2585F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2"/>
                <w:szCs w:val="22"/>
              </w:rPr>
            </w:pPr>
          </w:p>
        </w:tc>
      </w:tr>
      <w:tr w:rsidR="00B17AA9" w:rsidRPr="000D6B43" w:rsidTr="00F2585F">
        <w:trPr>
          <w:trHeight w:val="140"/>
        </w:trPr>
        <w:tc>
          <w:tcPr>
            <w:tcW w:w="1985" w:type="dxa"/>
            <w:tcBorders>
              <w:right w:val="nil"/>
            </w:tcBorders>
          </w:tcPr>
          <w:p w:rsidR="00B17AA9" w:rsidRPr="000D6B43" w:rsidRDefault="00B17AA9" w:rsidP="00F2585F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2"/>
                <w:szCs w:val="22"/>
              </w:rPr>
            </w:pPr>
            <w:r w:rsidRPr="000D6B43">
              <w:rPr>
                <w:rFonts w:ascii="Century Gothic" w:hAnsi="Century Gothic" w:cs="Tahoma"/>
                <w:b/>
                <w:sz w:val="22"/>
                <w:szCs w:val="22"/>
              </w:rPr>
              <w:t>Valor</w:t>
            </w:r>
          </w:p>
        </w:tc>
        <w:tc>
          <w:tcPr>
            <w:tcW w:w="709" w:type="dxa"/>
            <w:tcBorders>
              <w:right w:val="nil"/>
            </w:tcBorders>
          </w:tcPr>
          <w:p w:rsidR="00B17AA9" w:rsidRPr="000D6B43" w:rsidRDefault="00B17AA9" w:rsidP="00F2585F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2"/>
                <w:szCs w:val="22"/>
              </w:rPr>
            </w:pPr>
            <w:r w:rsidRPr="000D6B43">
              <w:rPr>
                <w:rFonts w:ascii="Century Gothic" w:hAnsi="Century Gothic" w:cs="Tahoma"/>
                <w:sz w:val="22"/>
                <w:szCs w:val="22"/>
              </w:rPr>
              <w:t>R$</w:t>
            </w:r>
          </w:p>
        </w:tc>
        <w:tc>
          <w:tcPr>
            <w:tcW w:w="5953" w:type="dxa"/>
            <w:tcBorders>
              <w:right w:val="nil"/>
            </w:tcBorders>
          </w:tcPr>
          <w:p w:rsidR="00B17AA9" w:rsidRPr="000D6B43" w:rsidRDefault="000D6B43" w:rsidP="00F2585F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2"/>
                <w:szCs w:val="22"/>
              </w:rPr>
            </w:pPr>
            <w:r w:rsidRPr="000D6B43">
              <w:rPr>
                <w:rFonts w:ascii="Century Gothic" w:hAnsi="Century Gothic" w:cs="Tahoma"/>
                <w:sz w:val="22"/>
                <w:szCs w:val="22"/>
              </w:rPr>
              <w:t>2</w:t>
            </w:r>
            <w:r w:rsidR="00B17AA9" w:rsidRPr="000D6B43">
              <w:rPr>
                <w:rFonts w:ascii="Century Gothic" w:hAnsi="Century Gothic" w:cs="Tahoma"/>
                <w:sz w:val="22"/>
                <w:szCs w:val="22"/>
              </w:rPr>
              <w:t>0.000,00</w:t>
            </w:r>
          </w:p>
        </w:tc>
        <w:tc>
          <w:tcPr>
            <w:tcW w:w="851" w:type="dxa"/>
            <w:tcBorders>
              <w:left w:val="nil"/>
            </w:tcBorders>
          </w:tcPr>
          <w:p w:rsidR="00B17AA9" w:rsidRPr="000D6B43" w:rsidRDefault="00B17AA9" w:rsidP="00F2585F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2"/>
                <w:szCs w:val="22"/>
              </w:rPr>
            </w:pPr>
          </w:p>
        </w:tc>
      </w:tr>
      <w:tr w:rsidR="00B17AA9" w:rsidRPr="000D6B43" w:rsidTr="00F2585F">
        <w:trPr>
          <w:trHeight w:val="140"/>
        </w:trPr>
        <w:tc>
          <w:tcPr>
            <w:tcW w:w="1985" w:type="dxa"/>
            <w:tcBorders>
              <w:right w:val="nil"/>
            </w:tcBorders>
          </w:tcPr>
          <w:p w:rsidR="00B17AA9" w:rsidRPr="000D6B43" w:rsidRDefault="00B17AA9" w:rsidP="00F2585F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2"/>
                <w:szCs w:val="22"/>
              </w:rPr>
            </w:pPr>
            <w:r w:rsidRPr="000D6B43">
              <w:rPr>
                <w:rFonts w:ascii="Century Gothic" w:hAnsi="Century Gothic" w:cs="Tahoma"/>
                <w:b/>
                <w:sz w:val="22"/>
                <w:szCs w:val="22"/>
              </w:rPr>
              <w:t>Elemento</w:t>
            </w:r>
          </w:p>
        </w:tc>
        <w:tc>
          <w:tcPr>
            <w:tcW w:w="709" w:type="dxa"/>
            <w:tcBorders>
              <w:right w:val="nil"/>
            </w:tcBorders>
          </w:tcPr>
          <w:p w:rsidR="00B17AA9" w:rsidRPr="000D6B43" w:rsidRDefault="000D6B43" w:rsidP="000D6B43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2"/>
                <w:szCs w:val="22"/>
              </w:rPr>
            </w:pPr>
            <w:r w:rsidRPr="000D6B43">
              <w:rPr>
                <w:rFonts w:ascii="Century Gothic" w:hAnsi="Century Gothic" w:cs="Tahoma"/>
                <w:sz w:val="22"/>
                <w:szCs w:val="22"/>
              </w:rPr>
              <w:t>44</w:t>
            </w:r>
            <w:r w:rsidR="00B17AA9" w:rsidRPr="000D6B43">
              <w:rPr>
                <w:rFonts w:ascii="Century Gothic" w:hAnsi="Century Gothic" w:cs="Tahoma"/>
                <w:sz w:val="22"/>
                <w:szCs w:val="22"/>
              </w:rPr>
              <w:t>90</w:t>
            </w:r>
          </w:p>
        </w:tc>
        <w:tc>
          <w:tcPr>
            <w:tcW w:w="5953" w:type="dxa"/>
            <w:tcBorders>
              <w:right w:val="nil"/>
            </w:tcBorders>
          </w:tcPr>
          <w:p w:rsidR="00B17AA9" w:rsidRPr="000D6B43" w:rsidRDefault="00B17AA9" w:rsidP="00F2585F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2"/>
                <w:szCs w:val="22"/>
              </w:rPr>
            </w:pPr>
            <w:r w:rsidRPr="000D6B43">
              <w:rPr>
                <w:rFonts w:ascii="Century Gothic" w:hAnsi="Century Gothic" w:cs="Tahoma"/>
                <w:sz w:val="22"/>
                <w:szCs w:val="22"/>
              </w:rPr>
              <w:t>Aplicações Diretas</w:t>
            </w:r>
          </w:p>
        </w:tc>
        <w:tc>
          <w:tcPr>
            <w:tcW w:w="851" w:type="dxa"/>
            <w:tcBorders>
              <w:left w:val="nil"/>
            </w:tcBorders>
          </w:tcPr>
          <w:p w:rsidR="00B17AA9" w:rsidRPr="000D6B43" w:rsidRDefault="00B17AA9" w:rsidP="00F2585F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2"/>
                <w:szCs w:val="22"/>
              </w:rPr>
            </w:pPr>
          </w:p>
        </w:tc>
      </w:tr>
      <w:tr w:rsidR="00B17AA9" w:rsidRPr="0061305E" w:rsidTr="00B17AA9">
        <w:trPr>
          <w:trHeight w:val="140"/>
        </w:trPr>
        <w:tc>
          <w:tcPr>
            <w:tcW w:w="1985" w:type="dxa"/>
            <w:tcBorders>
              <w:right w:val="nil"/>
            </w:tcBorders>
            <w:shd w:val="clear" w:color="auto" w:fill="000000"/>
          </w:tcPr>
          <w:p w:rsidR="00B17AA9" w:rsidRPr="0061305E" w:rsidRDefault="00B17AA9" w:rsidP="00F2585F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color w:val="FFFFFF"/>
                <w:sz w:val="22"/>
                <w:szCs w:val="22"/>
              </w:rPr>
            </w:pPr>
            <w:r w:rsidRPr="0061305E">
              <w:rPr>
                <w:rFonts w:ascii="Century Gothic" w:hAnsi="Century Gothic" w:cs="Tahoma"/>
                <w:b/>
                <w:color w:val="FFFFFF"/>
                <w:sz w:val="22"/>
                <w:szCs w:val="22"/>
              </w:rPr>
              <w:t xml:space="preserve">Total </w:t>
            </w:r>
          </w:p>
        </w:tc>
        <w:tc>
          <w:tcPr>
            <w:tcW w:w="709" w:type="dxa"/>
            <w:tcBorders>
              <w:right w:val="nil"/>
            </w:tcBorders>
            <w:shd w:val="clear" w:color="auto" w:fill="000000"/>
          </w:tcPr>
          <w:p w:rsidR="00B17AA9" w:rsidRPr="0061305E" w:rsidRDefault="00B17AA9" w:rsidP="00F2585F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color w:val="FFFFFF"/>
                <w:sz w:val="22"/>
                <w:szCs w:val="22"/>
              </w:rPr>
            </w:pPr>
            <w:r w:rsidRPr="0061305E">
              <w:rPr>
                <w:rFonts w:ascii="Century Gothic" w:hAnsi="Century Gothic" w:cs="Tahoma"/>
                <w:b/>
                <w:color w:val="FFFFFF"/>
                <w:sz w:val="22"/>
                <w:szCs w:val="22"/>
              </w:rPr>
              <w:t>R$</w:t>
            </w:r>
          </w:p>
        </w:tc>
        <w:tc>
          <w:tcPr>
            <w:tcW w:w="5953" w:type="dxa"/>
            <w:tcBorders>
              <w:right w:val="nil"/>
            </w:tcBorders>
            <w:shd w:val="clear" w:color="auto" w:fill="000000"/>
          </w:tcPr>
          <w:p w:rsidR="00B17AA9" w:rsidRPr="0061305E" w:rsidRDefault="000D6B43" w:rsidP="000D6B43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color w:val="FFFFFF"/>
                <w:sz w:val="22"/>
                <w:szCs w:val="22"/>
              </w:rPr>
            </w:pPr>
            <w:r w:rsidRPr="0061305E">
              <w:rPr>
                <w:rFonts w:ascii="Century Gothic" w:hAnsi="Century Gothic" w:cs="Tahoma"/>
                <w:b/>
                <w:color w:val="FFFFFF"/>
                <w:sz w:val="22"/>
                <w:szCs w:val="22"/>
              </w:rPr>
              <w:t>2</w:t>
            </w:r>
            <w:r w:rsidR="00B17AA9" w:rsidRPr="0061305E">
              <w:rPr>
                <w:rFonts w:ascii="Century Gothic" w:hAnsi="Century Gothic" w:cs="Tahoma"/>
                <w:b/>
                <w:color w:val="FFFFFF"/>
                <w:sz w:val="22"/>
                <w:szCs w:val="22"/>
              </w:rPr>
              <w:t>0.000,00</w:t>
            </w:r>
          </w:p>
        </w:tc>
        <w:tc>
          <w:tcPr>
            <w:tcW w:w="851" w:type="dxa"/>
            <w:tcBorders>
              <w:left w:val="nil"/>
              <w:bottom w:val="single" w:sz="4" w:space="0" w:color="auto"/>
            </w:tcBorders>
            <w:shd w:val="clear" w:color="auto" w:fill="000000"/>
          </w:tcPr>
          <w:p w:rsidR="00B17AA9" w:rsidRPr="0061305E" w:rsidRDefault="00B17AA9" w:rsidP="00F2585F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color w:val="FFFFFF"/>
                <w:sz w:val="16"/>
                <w:szCs w:val="16"/>
              </w:rPr>
            </w:pPr>
          </w:p>
        </w:tc>
      </w:tr>
    </w:tbl>
    <w:p w:rsidR="00B17AA9" w:rsidRPr="0061305E" w:rsidRDefault="00B17AA9" w:rsidP="00B17AA9">
      <w:pPr>
        <w:ind w:firstLine="900"/>
        <w:jc w:val="both"/>
        <w:rPr>
          <w:rFonts w:ascii="Century Gothic" w:hAnsi="Century Gothic" w:cs="Arial"/>
          <w:sz w:val="16"/>
          <w:szCs w:val="16"/>
        </w:rPr>
      </w:pPr>
    </w:p>
    <w:p w:rsidR="00B17AA9" w:rsidRDefault="00B17AA9" w:rsidP="00B17AA9">
      <w:pPr>
        <w:pStyle w:val="Recuodecorpodetexto"/>
        <w:ind w:right="16" w:firstLine="851"/>
        <w:rPr>
          <w:rFonts w:ascii="Century Gothic" w:hAnsi="Century Gothic" w:cs="Arial"/>
          <w:b w:val="0"/>
          <w:sz w:val="22"/>
          <w:szCs w:val="22"/>
          <w:lang w:val="pt-BR"/>
        </w:rPr>
      </w:pPr>
      <w:r w:rsidRPr="000D6B43">
        <w:rPr>
          <w:rFonts w:ascii="Century Gothic" w:hAnsi="Century Gothic"/>
          <w:sz w:val="22"/>
          <w:szCs w:val="22"/>
        </w:rPr>
        <w:t xml:space="preserve">Art. 2º - </w:t>
      </w:r>
      <w:r w:rsidRPr="000D6B43">
        <w:rPr>
          <w:rFonts w:ascii="Century Gothic" w:hAnsi="Century Gothic"/>
          <w:b w:val="0"/>
          <w:bCs w:val="0"/>
          <w:sz w:val="22"/>
          <w:szCs w:val="22"/>
        </w:rPr>
        <w:t>O Crédito aberto por est</w:t>
      </w:r>
      <w:r w:rsidRPr="000D6B43">
        <w:rPr>
          <w:rFonts w:ascii="Century Gothic" w:hAnsi="Century Gothic"/>
          <w:b w:val="0"/>
          <w:bCs w:val="0"/>
          <w:sz w:val="22"/>
          <w:szCs w:val="22"/>
          <w:lang w:val="pt-BR"/>
        </w:rPr>
        <w:t>e Decreto</w:t>
      </w:r>
      <w:r w:rsidRPr="000D6B43">
        <w:rPr>
          <w:rFonts w:ascii="Century Gothic" w:hAnsi="Century Gothic"/>
          <w:b w:val="0"/>
          <w:bCs w:val="0"/>
          <w:sz w:val="22"/>
          <w:szCs w:val="22"/>
        </w:rPr>
        <w:t xml:space="preserve"> ocorre</w:t>
      </w:r>
      <w:r w:rsidRPr="000D6B43">
        <w:rPr>
          <w:rFonts w:ascii="Century Gothic" w:hAnsi="Century Gothic"/>
          <w:b w:val="0"/>
          <w:bCs w:val="0"/>
          <w:sz w:val="22"/>
          <w:szCs w:val="22"/>
          <w:lang w:val="pt-BR"/>
        </w:rPr>
        <w:t xml:space="preserve">u </w:t>
      </w:r>
      <w:r w:rsidRPr="000D6B43">
        <w:rPr>
          <w:rFonts w:ascii="Century Gothic" w:hAnsi="Century Gothic"/>
          <w:b w:val="0"/>
          <w:bCs w:val="0"/>
          <w:sz w:val="22"/>
          <w:szCs w:val="22"/>
        </w:rPr>
        <w:t xml:space="preserve">por conta de </w:t>
      </w:r>
      <w:r w:rsidR="0061305E">
        <w:rPr>
          <w:rFonts w:ascii="Century Gothic" w:hAnsi="Century Gothic"/>
          <w:b w:val="0"/>
          <w:bCs w:val="0"/>
          <w:sz w:val="22"/>
          <w:szCs w:val="22"/>
          <w:lang w:val="pt-BR"/>
        </w:rPr>
        <w:t xml:space="preserve">anulação </w:t>
      </w:r>
      <w:r w:rsidR="000D6B43" w:rsidRPr="000D6B43">
        <w:rPr>
          <w:rFonts w:ascii="Century Gothic" w:hAnsi="Century Gothic"/>
          <w:b w:val="0"/>
          <w:bCs w:val="0"/>
          <w:sz w:val="22"/>
          <w:szCs w:val="22"/>
          <w:lang w:val="pt-BR"/>
        </w:rPr>
        <w:t xml:space="preserve">parcial da </w:t>
      </w:r>
      <w:r w:rsidR="000D6B43" w:rsidRPr="0061305E">
        <w:rPr>
          <w:rFonts w:ascii="Century Gothic" w:hAnsi="Century Gothic" w:cs="Arial"/>
          <w:b w:val="0"/>
          <w:sz w:val="22"/>
          <w:szCs w:val="22"/>
        </w:rPr>
        <w:t>Dotação</w:t>
      </w:r>
      <w:r w:rsidR="000D6B43" w:rsidRPr="000D6B43">
        <w:rPr>
          <w:rFonts w:ascii="Century Gothic" w:hAnsi="Century Gothic" w:cs="Arial"/>
          <w:sz w:val="22"/>
          <w:szCs w:val="22"/>
        </w:rPr>
        <w:t xml:space="preserve"> </w:t>
      </w:r>
      <w:r w:rsidR="000D6B43" w:rsidRPr="000D6B43">
        <w:rPr>
          <w:rFonts w:ascii="Century Gothic" w:hAnsi="Century Gothic" w:cs="Arial"/>
          <w:b w:val="0"/>
          <w:sz w:val="22"/>
          <w:szCs w:val="22"/>
        </w:rPr>
        <w:t>Orçamentária</w:t>
      </w:r>
      <w:r w:rsidR="000D6B43" w:rsidRPr="000D6B43">
        <w:rPr>
          <w:rFonts w:ascii="Century Gothic" w:hAnsi="Century Gothic" w:cs="Arial"/>
          <w:b w:val="0"/>
          <w:sz w:val="22"/>
          <w:szCs w:val="22"/>
          <w:lang w:val="pt-BR"/>
        </w:rPr>
        <w:t xml:space="preserve"> abaixo identificada.</w:t>
      </w:r>
    </w:p>
    <w:p w:rsidR="000D6B43" w:rsidRPr="0061305E" w:rsidRDefault="000D6B43" w:rsidP="00B17AA9">
      <w:pPr>
        <w:pStyle w:val="Recuodecorpodetexto"/>
        <w:ind w:right="16" w:firstLine="851"/>
        <w:rPr>
          <w:rFonts w:ascii="Century Gothic" w:hAnsi="Century Gothic"/>
          <w:b w:val="0"/>
          <w:bCs w:val="0"/>
          <w:sz w:val="16"/>
          <w:szCs w:val="16"/>
          <w:lang w:val="pt-BR"/>
        </w:rPr>
      </w:pPr>
    </w:p>
    <w:tbl>
      <w:tblPr>
        <w:tblW w:w="9498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985"/>
        <w:gridCol w:w="709"/>
        <w:gridCol w:w="5953"/>
        <w:gridCol w:w="851"/>
      </w:tblGrid>
      <w:tr w:rsidR="000D6B43" w:rsidRPr="000D6B43" w:rsidTr="000750B8">
        <w:trPr>
          <w:trHeight w:val="226"/>
        </w:trPr>
        <w:tc>
          <w:tcPr>
            <w:tcW w:w="1985" w:type="dxa"/>
            <w:tcBorders>
              <w:right w:val="nil"/>
            </w:tcBorders>
            <w:shd w:val="clear" w:color="auto" w:fill="000000"/>
          </w:tcPr>
          <w:p w:rsidR="000D6B43" w:rsidRPr="000D6B43" w:rsidRDefault="000D6B43" w:rsidP="000750B8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color w:val="FFFFFF"/>
                <w:sz w:val="22"/>
                <w:szCs w:val="22"/>
              </w:rPr>
            </w:pPr>
            <w:r w:rsidRPr="000D6B43">
              <w:rPr>
                <w:rFonts w:ascii="Century Gothic" w:hAnsi="Century Gothic" w:cs="Tahoma"/>
                <w:b/>
                <w:bCs/>
                <w:color w:val="FFFFFF"/>
                <w:sz w:val="22"/>
                <w:szCs w:val="22"/>
              </w:rPr>
              <w:t xml:space="preserve">Órgão </w:t>
            </w:r>
            <w:proofErr w:type="spellStart"/>
            <w:r w:rsidRPr="000D6B43">
              <w:rPr>
                <w:rFonts w:ascii="Century Gothic" w:hAnsi="Century Gothic" w:cs="Tahoma"/>
                <w:b/>
                <w:bCs/>
                <w:color w:val="FFFFFF"/>
                <w:sz w:val="22"/>
                <w:szCs w:val="22"/>
              </w:rPr>
              <w:t>Orçament</w:t>
            </w:r>
            <w:proofErr w:type="spellEnd"/>
            <w:r w:rsidRPr="000D6B43">
              <w:rPr>
                <w:rFonts w:ascii="Century Gothic" w:hAnsi="Century Gothic" w:cs="Tahoma"/>
                <w:b/>
                <w:bCs/>
                <w:color w:val="FFFFFF"/>
                <w:sz w:val="22"/>
                <w:szCs w:val="22"/>
              </w:rPr>
              <w:t>.</w:t>
            </w:r>
          </w:p>
        </w:tc>
        <w:tc>
          <w:tcPr>
            <w:tcW w:w="709" w:type="dxa"/>
            <w:tcBorders>
              <w:right w:val="nil"/>
            </w:tcBorders>
            <w:shd w:val="clear" w:color="auto" w:fill="000000"/>
          </w:tcPr>
          <w:p w:rsidR="000D6B43" w:rsidRPr="000D6B43" w:rsidRDefault="000D6B43" w:rsidP="000750B8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color w:val="FFFFFF"/>
                <w:sz w:val="22"/>
                <w:szCs w:val="22"/>
              </w:rPr>
            </w:pPr>
            <w:r w:rsidRPr="000D6B43">
              <w:rPr>
                <w:rFonts w:ascii="Century Gothic" w:hAnsi="Century Gothic" w:cs="Tahoma"/>
                <w:b/>
                <w:bCs/>
                <w:color w:val="FFFFFF"/>
                <w:sz w:val="22"/>
                <w:szCs w:val="22"/>
              </w:rPr>
              <w:t>6000</w:t>
            </w:r>
          </w:p>
        </w:tc>
        <w:tc>
          <w:tcPr>
            <w:tcW w:w="5953" w:type="dxa"/>
            <w:tcBorders>
              <w:right w:val="nil"/>
            </w:tcBorders>
            <w:shd w:val="clear" w:color="auto" w:fill="000000"/>
          </w:tcPr>
          <w:p w:rsidR="000D6B43" w:rsidRPr="000D6B43" w:rsidRDefault="000D6B43" w:rsidP="000750B8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color w:val="FFFFFF"/>
                <w:sz w:val="22"/>
                <w:szCs w:val="22"/>
              </w:rPr>
            </w:pPr>
            <w:r w:rsidRPr="000D6B43">
              <w:rPr>
                <w:rFonts w:ascii="Century Gothic" w:hAnsi="Century Gothic" w:cs="Tahoma"/>
                <w:b/>
                <w:bCs/>
                <w:color w:val="FFFFFF"/>
                <w:sz w:val="22"/>
                <w:szCs w:val="22"/>
              </w:rPr>
              <w:t xml:space="preserve">SECRETARIA/COORD. DE </w:t>
            </w:r>
            <w:proofErr w:type="gramStart"/>
            <w:r w:rsidRPr="000D6B43">
              <w:rPr>
                <w:rFonts w:ascii="Century Gothic" w:hAnsi="Century Gothic" w:cs="Tahoma"/>
                <w:b/>
                <w:bCs/>
                <w:color w:val="FFFFFF"/>
                <w:sz w:val="22"/>
                <w:szCs w:val="22"/>
              </w:rPr>
              <w:t>AGRICULTURA</w:t>
            </w:r>
            <w:proofErr w:type="gramEnd"/>
          </w:p>
        </w:tc>
        <w:tc>
          <w:tcPr>
            <w:tcW w:w="851" w:type="dxa"/>
            <w:tcBorders>
              <w:left w:val="nil"/>
              <w:bottom w:val="single" w:sz="4" w:space="0" w:color="auto"/>
            </w:tcBorders>
            <w:shd w:val="clear" w:color="auto" w:fill="000000"/>
          </w:tcPr>
          <w:p w:rsidR="000D6B43" w:rsidRPr="000D6B43" w:rsidRDefault="000D6B43" w:rsidP="000750B8">
            <w:pPr>
              <w:tabs>
                <w:tab w:val="left" w:pos="777"/>
              </w:tabs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  <w:color w:val="FFFFFF"/>
                <w:sz w:val="22"/>
                <w:szCs w:val="22"/>
              </w:rPr>
            </w:pPr>
          </w:p>
        </w:tc>
      </w:tr>
      <w:tr w:rsidR="000D6B43" w:rsidRPr="000D6B43" w:rsidTr="000750B8">
        <w:trPr>
          <w:trHeight w:val="226"/>
        </w:trPr>
        <w:tc>
          <w:tcPr>
            <w:tcW w:w="1985" w:type="dxa"/>
            <w:tcBorders>
              <w:right w:val="nil"/>
            </w:tcBorders>
            <w:shd w:val="clear" w:color="auto" w:fill="000000"/>
          </w:tcPr>
          <w:p w:rsidR="000D6B43" w:rsidRPr="000D6B43" w:rsidRDefault="000D6B43" w:rsidP="000750B8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0D6B43">
              <w:rPr>
                <w:rFonts w:ascii="Century Gothic" w:hAnsi="Century Gothic" w:cs="Tahoma"/>
                <w:b/>
                <w:bCs/>
                <w:color w:val="FFFFFF"/>
                <w:sz w:val="22"/>
                <w:szCs w:val="22"/>
              </w:rPr>
              <w:t>Unidade Orçam</w:t>
            </w:r>
            <w:proofErr w:type="gramEnd"/>
            <w:r w:rsidRPr="000D6B43">
              <w:rPr>
                <w:rFonts w:ascii="Century Gothic" w:hAnsi="Century Gothic" w:cs="Tahoma"/>
                <w:b/>
                <w:bCs/>
                <w:color w:val="FFFFFF"/>
                <w:sz w:val="22"/>
                <w:szCs w:val="22"/>
              </w:rPr>
              <w:t>.</w:t>
            </w:r>
          </w:p>
        </w:tc>
        <w:tc>
          <w:tcPr>
            <w:tcW w:w="709" w:type="dxa"/>
            <w:tcBorders>
              <w:right w:val="nil"/>
            </w:tcBorders>
            <w:shd w:val="clear" w:color="auto" w:fill="000000"/>
          </w:tcPr>
          <w:p w:rsidR="000D6B43" w:rsidRPr="000D6B43" w:rsidRDefault="000D6B43" w:rsidP="000750B8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color w:val="FFFFFF"/>
                <w:sz w:val="22"/>
                <w:szCs w:val="22"/>
              </w:rPr>
            </w:pPr>
            <w:r w:rsidRPr="000D6B43">
              <w:rPr>
                <w:rFonts w:ascii="Century Gothic" w:hAnsi="Century Gothic" w:cs="Tahoma"/>
                <w:b/>
                <w:bCs/>
                <w:color w:val="FFFFFF"/>
                <w:sz w:val="22"/>
                <w:szCs w:val="22"/>
              </w:rPr>
              <w:t>6001</w:t>
            </w:r>
          </w:p>
        </w:tc>
        <w:tc>
          <w:tcPr>
            <w:tcW w:w="5953" w:type="dxa"/>
            <w:tcBorders>
              <w:right w:val="nil"/>
            </w:tcBorders>
            <w:shd w:val="clear" w:color="auto" w:fill="000000"/>
          </w:tcPr>
          <w:p w:rsidR="000D6B43" w:rsidRPr="000D6B43" w:rsidRDefault="000D6B43" w:rsidP="000750B8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color w:val="FFFFFF"/>
                <w:sz w:val="22"/>
                <w:szCs w:val="22"/>
              </w:rPr>
            </w:pPr>
            <w:r w:rsidRPr="000D6B43">
              <w:rPr>
                <w:rFonts w:ascii="Century Gothic" w:hAnsi="Century Gothic" w:cs="Tahoma"/>
                <w:b/>
                <w:bCs/>
                <w:color w:val="FFFFFF"/>
                <w:sz w:val="22"/>
                <w:szCs w:val="22"/>
              </w:rPr>
              <w:t>SECRETARIA DE AGRICULTURA</w:t>
            </w:r>
          </w:p>
        </w:tc>
        <w:tc>
          <w:tcPr>
            <w:tcW w:w="851" w:type="dxa"/>
            <w:tcBorders>
              <w:left w:val="nil"/>
              <w:bottom w:val="single" w:sz="4" w:space="0" w:color="auto"/>
            </w:tcBorders>
            <w:shd w:val="clear" w:color="auto" w:fill="000000"/>
          </w:tcPr>
          <w:p w:rsidR="000D6B43" w:rsidRPr="000D6B43" w:rsidRDefault="000D6B43" w:rsidP="000750B8">
            <w:pPr>
              <w:tabs>
                <w:tab w:val="left" w:pos="777"/>
              </w:tabs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  <w:color w:val="FFFFFF"/>
                <w:sz w:val="22"/>
                <w:szCs w:val="22"/>
              </w:rPr>
            </w:pPr>
          </w:p>
        </w:tc>
      </w:tr>
      <w:tr w:rsidR="000D6B43" w:rsidRPr="000D6B43" w:rsidTr="000750B8">
        <w:trPr>
          <w:trHeight w:val="226"/>
        </w:trPr>
        <w:tc>
          <w:tcPr>
            <w:tcW w:w="1985" w:type="dxa"/>
            <w:tcBorders>
              <w:right w:val="nil"/>
            </w:tcBorders>
          </w:tcPr>
          <w:p w:rsidR="000D6B43" w:rsidRPr="000D6B43" w:rsidRDefault="000D6B43" w:rsidP="000750B8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sz w:val="22"/>
                <w:szCs w:val="22"/>
              </w:rPr>
            </w:pPr>
            <w:r w:rsidRPr="000D6B43">
              <w:rPr>
                <w:rFonts w:ascii="Century Gothic" w:hAnsi="Century Gothic" w:cs="Tahoma"/>
                <w:b/>
                <w:bCs/>
                <w:sz w:val="22"/>
                <w:szCs w:val="22"/>
              </w:rPr>
              <w:t>Função</w:t>
            </w:r>
          </w:p>
        </w:tc>
        <w:tc>
          <w:tcPr>
            <w:tcW w:w="709" w:type="dxa"/>
            <w:tcBorders>
              <w:right w:val="nil"/>
            </w:tcBorders>
          </w:tcPr>
          <w:p w:rsidR="000D6B43" w:rsidRPr="000D6B43" w:rsidRDefault="000D6B43" w:rsidP="000750B8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  <w:sz w:val="22"/>
                <w:szCs w:val="22"/>
              </w:rPr>
            </w:pPr>
            <w:r w:rsidRPr="000D6B43">
              <w:rPr>
                <w:rFonts w:ascii="Century Gothic" w:hAnsi="Century Gothic" w:cs="Tahoma"/>
                <w:bCs/>
                <w:sz w:val="22"/>
                <w:szCs w:val="22"/>
              </w:rPr>
              <w:t>20</w:t>
            </w:r>
          </w:p>
        </w:tc>
        <w:tc>
          <w:tcPr>
            <w:tcW w:w="5953" w:type="dxa"/>
            <w:tcBorders>
              <w:right w:val="nil"/>
            </w:tcBorders>
          </w:tcPr>
          <w:p w:rsidR="000D6B43" w:rsidRPr="000D6B43" w:rsidRDefault="000D6B43" w:rsidP="000750B8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Cs/>
                <w:sz w:val="22"/>
                <w:szCs w:val="22"/>
              </w:rPr>
            </w:pPr>
            <w:r w:rsidRPr="000D6B43">
              <w:rPr>
                <w:rFonts w:ascii="Century Gothic" w:hAnsi="Century Gothic" w:cs="Tahoma"/>
                <w:bCs/>
                <w:sz w:val="22"/>
                <w:szCs w:val="22"/>
              </w:rPr>
              <w:t>Agricultura</w:t>
            </w:r>
          </w:p>
        </w:tc>
        <w:tc>
          <w:tcPr>
            <w:tcW w:w="851" w:type="dxa"/>
            <w:tcBorders>
              <w:left w:val="nil"/>
              <w:bottom w:val="single" w:sz="4" w:space="0" w:color="auto"/>
            </w:tcBorders>
          </w:tcPr>
          <w:p w:rsidR="000D6B43" w:rsidRPr="000D6B43" w:rsidRDefault="000D6B43" w:rsidP="000750B8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  <w:sz w:val="22"/>
                <w:szCs w:val="22"/>
              </w:rPr>
            </w:pPr>
          </w:p>
        </w:tc>
      </w:tr>
      <w:tr w:rsidR="000D6B43" w:rsidRPr="000D6B43" w:rsidTr="000750B8">
        <w:trPr>
          <w:trHeight w:val="226"/>
        </w:trPr>
        <w:tc>
          <w:tcPr>
            <w:tcW w:w="1985" w:type="dxa"/>
            <w:tcBorders>
              <w:right w:val="nil"/>
            </w:tcBorders>
          </w:tcPr>
          <w:p w:rsidR="000D6B43" w:rsidRPr="000D6B43" w:rsidRDefault="000D6B43" w:rsidP="000750B8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sz w:val="22"/>
                <w:szCs w:val="22"/>
              </w:rPr>
            </w:pPr>
            <w:proofErr w:type="spellStart"/>
            <w:r w:rsidRPr="000D6B43">
              <w:rPr>
                <w:rFonts w:ascii="Century Gothic" w:hAnsi="Century Gothic" w:cs="Tahoma"/>
                <w:b/>
                <w:bCs/>
                <w:sz w:val="22"/>
                <w:szCs w:val="22"/>
              </w:rPr>
              <w:t>Subfunção</w:t>
            </w:r>
            <w:proofErr w:type="spellEnd"/>
          </w:p>
        </w:tc>
        <w:tc>
          <w:tcPr>
            <w:tcW w:w="709" w:type="dxa"/>
            <w:tcBorders>
              <w:right w:val="nil"/>
            </w:tcBorders>
          </w:tcPr>
          <w:p w:rsidR="000D6B43" w:rsidRPr="000D6B43" w:rsidRDefault="000D6B43" w:rsidP="000750B8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  <w:sz w:val="22"/>
                <w:szCs w:val="22"/>
              </w:rPr>
            </w:pPr>
            <w:r w:rsidRPr="000D6B43">
              <w:rPr>
                <w:rFonts w:ascii="Century Gothic" w:hAnsi="Century Gothic" w:cs="Tahoma"/>
                <w:bCs/>
                <w:sz w:val="22"/>
                <w:szCs w:val="22"/>
              </w:rPr>
              <w:t>511</w:t>
            </w:r>
          </w:p>
        </w:tc>
        <w:tc>
          <w:tcPr>
            <w:tcW w:w="5953" w:type="dxa"/>
            <w:tcBorders>
              <w:right w:val="nil"/>
            </w:tcBorders>
          </w:tcPr>
          <w:p w:rsidR="000D6B43" w:rsidRPr="000D6B43" w:rsidRDefault="000D6B43" w:rsidP="000750B8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Cs/>
                <w:sz w:val="22"/>
                <w:szCs w:val="22"/>
              </w:rPr>
            </w:pPr>
            <w:r w:rsidRPr="000D6B43">
              <w:rPr>
                <w:rFonts w:ascii="Century Gothic" w:hAnsi="Century Gothic" w:cs="Tahoma"/>
                <w:bCs/>
                <w:sz w:val="22"/>
                <w:szCs w:val="22"/>
              </w:rPr>
              <w:t>Saneamento Básico Rural</w:t>
            </w:r>
          </w:p>
        </w:tc>
        <w:tc>
          <w:tcPr>
            <w:tcW w:w="851" w:type="dxa"/>
            <w:tcBorders>
              <w:left w:val="nil"/>
              <w:bottom w:val="single" w:sz="4" w:space="0" w:color="auto"/>
            </w:tcBorders>
          </w:tcPr>
          <w:p w:rsidR="000D6B43" w:rsidRPr="000D6B43" w:rsidRDefault="000D6B43" w:rsidP="000750B8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  <w:sz w:val="22"/>
                <w:szCs w:val="22"/>
              </w:rPr>
            </w:pPr>
          </w:p>
        </w:tc>
      </w:tr>
      <w:tr w:rsidR="000D6B43" w:rsidRPr="000D6B43" w:rsidTr="000750B8">
        <w:trPr>
          <w:trHeight w:val="140"/>
        </w:trPr>
        <w:tc>
          <w:tcPr>
            <w:tcW w:w="1985" w:type="dxa"/>
            <w:tcBorders>
              <w:right w:val="nil"/>
            </w:tcBorders>
          </w:tcPr>
          <w:p w:rsidR="000D6B43" w:rsidRPr="000D6B43" w:rsidRDefault="000D6B43" w:rsidP="000750B8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2"/>
                <w:szCs w:val="22"/>
              </w:rPr>
            </w:pPr>
            <w:r w:rsidRPr="000D6B43">
              <w:rPr>
                <w:rFonts w:ascii="Century Gothic" w:hAnsi="Century Gothic" w:cs="Tahoma"/>
                <w:b/>
                <w:sz w:val="22"/>
                <w:szCs w:val="22"/>
              </w:rPr>
              <w:t>Programa</w:t>
            </w:r>
          </w:p>
        </w:tc>
        <w:tc>
          <w:tcPr>
            <w:tcW w:w="709" w:type="dxa"/>
            <w:tcBorders>
              <w:right w:val="nil"/>
            </w:tcBorders>
          </w:tcPr>
          <w:p w:rsidR="000D6B43" w:rsidRPr="000D6B43" w:rsidRDefault="000D6B43" w:rsidP="000750B8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2"/>
                <w:szCs w:val="22"/>
              </w:rPr>
            </w:pPr>
            <w:r w:rsidRPr="000D6B43">
              <w:rPr>
                <w:rFonts w:ascii="Century Gothic" w:hAnsi="Century Gothic" w:cs="Tahoma"/>
                <w:sz w:val="22"/>
                <w:szCs w:val="22"/>
              </w:rPr>
              <w:t>2001</w:t>
            </w:r>
          </w:p>
        </w:tc>
        <w:tc>
          <w:tcPr>
            <w:tcW w:w="5953" w:type="dxa"/>
            <w:tcBorders>
              <w:right w:val="nil"/>
            </w:tcBorders>
          </w:tcPr>
          <w:p w:rsidR="000D6B43" w:rsidRPr="000D6B43" w:rsidRDefault="000D6B43" w:rsidP="000750B8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2"/>
                <w:szCs w:val="22"/>
              </w:rPr>
            </w:pPr>
            <w:r w:rsidRPr="000D6B43">
              <w:rPr>
                <w:rFonts w:ascii="Century Gothic" w:hAnsi="Century Gothic" w:cs="Tahoma"/>
                <w:sz w:val="22"/>
                <w:szCs w:val="22"/>
              </w:rPr>
              <w:t>Assistência ao Produtor Rural</w:t>
            </w:r>
          </w:p>
        </w:tc>
        <w:tc>
          <w:tcPr>
            <w:tcW w:w="851" w:type="dxa"/>
            <w:tcBorders>
              <w:left w:val="nil"/>
              <w:bottom w:val="single" w:sz="4" w:space="0" w:color="auto"/>
            </w:tcBorders>
          </w:tcPr>
          <w:p w:rsidR="000D6B43" w:rsidRPr="000D6B43" w:rsidRDefault="000D6B43" w:rsidP="000750B8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2"/>
                <w:szCs w:val="22"/>
              </w:rPr>
            </w:pPr>
          </w:p>
        </w:tc>
      </w:tr>
      <w:tr w:rsidR="000D6B43" w:rsidRPr="000D6B43" w:rsidTr="000750B8">
        <w:trPr>
          <w:trHeight w:val="140"/>
        </w:trPr>
        <w:tc>
          <w:tcPr>
            <w:tcW w:w="1985" w:type="dxa"/>
            <w:tcBorders>
              <w:right w:val="nil"/>
            </w:tcBorders>
          </w:tcPr>
          <w:p w:rsidR="000D6B43" w:rsidRPr="000D6B43" w:rsidRDefault="000D6B43" w:rsidP="000750B8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2"/>
                <w:szCs w:val="22"/>
              </w:rPr>
            </w:pPr>
            <w:r w:rsidRPr="000D6B43">
              <w:rPr>
                <w:rFonts w:ascii="Century Gothic" w:hAnsi="Century Gothic" w:cs="Tahoma"/>
                <w:b/>
                <w:sz w:val="22"/>
                <w:szCs w:val="22"/>
              </w:rPr>
              <w:t>Ação</w:t>
            </w:r>
          </w:p>
        </w:tc>
        <w:tc>
          <w:tcPr>
            <w:tcW w:w="709" w:type="dxa"/>
            <w:tcBorders>
              <w:right w:val="nil"/>
            </w:tcBorders>
          </w:tcPr>
          <w:p w:rsidR="000D6B43" w:rsidRPr="000D6B43" w:rsidRDefault="000D6B43" w:rsidP="000750B8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sz w:val="22"/>
                <w:szCs w:val="22"/>
              </w:rPr>
            </w:pPr>
            <w:r w:rsidRPr="000D6B43">
              <w:rPr>
                <w:rFonts w:ascii="Century Gothic" w:hAnsi="Century Gothic" w:cs="Tahoma"/>
                <w:b/>
                <w:sz w:val="22"/>
                <w:szCs w:val="22"/>
              </w:rPr>
              <w:t>1.78</w:t>
            </w:r>
          </w:p>
        </w:tc>
        <w:tc>
          <w:tcPr>
            <w:tcW w:w="5953" w:type="dxa"/>
            <w:tcBorders>
              <w:right w:val="nil"/>
            </w:tcBorders>
          </w:tcPr>
          <w:p w:rsidR="000D6B43" w:rsidRPr="000D6B43" w:rsidRDefault="000D6B43" w:rsidP="000750B8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sz w:val="22"/>
                <w:szCs w:val="22"/>
              </w:rPr>
            </w:pPr>
            <w:r w:rsidRPr="000D6B43">
              <w:rPr>
                <w:rFonts w:ascii="Century Gothic" w:hAnsi="Century Gothic" w:cs="Tahoma"/>
                <w:b/>
                <w:sz w:val="22"/>
                <w:szCs w:val="22"/>
              </w:rPr>
              <w:t>Distribuição de Água no Interior do Município</w:t>
            </w:r>
          </w:p>
        </w:tc>
        <w:tc>
          <w:tcPr>
            <w:tcW w:w="851" w:type="dxa"/>
            <w:tcBorders>
              <w:left w:val="nil"/>
              <w:bottom w:val="single" w:sz="4" w:space="0" w:color="auto"/>
            </w:tcBorders>
          </w:tcPr>
          <w:p w:rsidR="000D6B43" w:rsidRPr="000D6B43" w:rsidRDefault="000D6B43" w:rsidP="000750B8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sz w:val="22"/>
                <w:szCs w:val="22"/>
              </w:rPr>
            </w:pPr>
          </w:p>
        </w:tc>
      </w:tr>
      <w:tr w:rsidR="000D6B43" w:rsidRPr="000D6B43" w:rsidTr="000750B8">
        <w:trPr>
          <w:trHeight w:val="140"/>
        </w:trPr>
        <w:tc>
          <w:tcPr>
            <w:tcW w:w="1985" w:type="dxa"/>
            <w:tcBorders>
              <w:right w:val="nil"/>
            </w:tcBorders>
          </w:tcPr>
          <w:p w:rsidR="000D6B43" w:rsidRPr="000D6B43" w:rsidRDefault="000D6B43" w:rsidP="000750B8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2"/>
                <w:szCs w:val="22"/>
              </w:rPr>
            </w:pPr>
            <w:r w:rsidRPr="000D6B43">
              <w:rPr>
                <w:rFonts w:ascii="Century Gothic" w:hAnsi="Century Gothic" w:cs="Tahoma"/>
                <w:b/>
                <w:sz w:val="22"/>
                <w:szCs w:val="22"/>
              </w:rPr>
              <w:t>Fonte</w:t>
            </w:r>
          </w:p>
        </w:tc>
        <w:tc>
          <w:tcPr>
            <w:tcW w:w="709" w:type="dxa"/>
            <w:tcBorders>
              <w:right w:val="nil"/>
            </w:tcBorders>
          </w:tcPr>
          <w:p w:rsidR="000D6B43" w:rsidRPr="000D6B43" w:rsidRDefault="000D6B43" w:rsidP="000750B8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2"/>
                <w:szCs w:val="22"/>
              </w:rPr>
            </w:pPr>
            <w:r w:rsidRPr="000D6B43">
              <w:rPr>
                <w:rFonts w:ascii="Century Gothic" w:hAnsi="Century Gothic" w:cs="Tahoma"/>
                <w:sz w:val="22"/>
                <w:szCs w:val="22"/>
              </w:rPr>
              <w:t>0300</w:t>
            </w:r>
          </w:p>
        </w:tc>
        <w:tc>
          <w:tcPr>
            <w:tcW w:w="5953" w:type="dxa"/>
            <w:tcBorders>
              <w:right w:val="nil"/>
            </w:tcBorders>
          </w:tcPr>
          <w:p w:rsidR="000D6B43" w:rsidRPr="000D6B43" w:rsidRDefault="000D6B43" w:rsidP="000750B8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2"/>
                <w:szCs w:val="22"/>
              </w:rPr>
            </w:pPr>
            <w:r w:rsidRPr="000D6B43">
              <w:rPr>
                <w:rFonts w:ascii="Century Gothic" w:hAnsi="Century Gothic" w:cs="Tahoma"/>
                <w:sz w:val="22"/>
                <w:szCs w:val="22"/>
              </w:rPr>
              <w:t>Recurso Ordinário - Superávit</w:t>
            </w:r>
          </w:p>
        </w:tc>
        <w:tc>
          <w:tcPr>
            <w:tcW w:w="851" w:type="dxa"/>
            <w:tcBorders>
              <w:left w:val="nil"/>
            </w:tcBorders>
          </w:tcPr>
          <w:p w:rsidR="000D6B43" w:rsidRPr="000D6B43" w:rsidRDefault="000D6B43" w:rsidP="000750B8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2"/>
                <w:szCs w:val="22"/>
              </w:rPr>
            </w:pPr>
          </w:p>
        </w:tc>
      </w:tr>
      <w:tr w:rsidR="000D6B43" w:rsidRPr="000D6B43" w:rsidTr="000750B8">
        <w:trPr>
          <w:trHeight w:val="140"/>
        </w:trPr>
        <w:tc>
          <w:tcPr>
            <w:tcW w:w="1985" w:type="dxa"/>
            <w:tcBorders>
              <w:right w:val="nil"/>
            </w:tcBorders>
          </w:tcPr>
          <w:p w:rsidR="000D6B43" w:rsidRPr="000D6B43" w:rsidRDefault="000D6B43" w:rsidP="000750B8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2"/>
                <w:szCs w:val="22"/>
              </w:rPr>
            </w:pPr>
            <w:r w:rsidRPr="000D6B43">
              <w:rPr>
                <w:rFonts w:ascii="Century Gothic" w:hAnsi="Century Gothic" w:cs="Tahoma"/>
                <w:b/>
                <w:sz w:val="22"/>
                <w:szCs w:val="22"/>
              </w:rPr>
              <w:t>Valor</w:t>
            </w:r>
          </w:p>
        </w:tc>
        <w:tc>
          <w:tcPr>
            <w:tcW w:w="709" w:type="dxa"/>
            <w:tcBorders>
              <w:right w:val="nil"/>
            </w:tcBorders>
          </w:tcPr>
          <w:p w:rsidR="000D6B43" w:rsidRPr="000D6B43" w:rsidRDefault="000D6B43" w:rsidP="000750B8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2"/>
                <w:szCs w:val="22"/>
              </w:rPr>
            </w:pPr>
            <w:r w:rsidRPr="000D6B43">
              <w:rPr>
                <w:rFonts w:ascii="Century Gothic" w:hAnsi="Century Gothic" w:cs="Tahoma"/>
                <w:sz w:val="22"/>
                <w:szCs w:val="22"/>
              </w:rPr>
              <w:t>R$</w:t>
            </w:r>
          </w:p>
        </w:tc>
        <w:tc>
          <w:tcPr>
            <w:tcW w:w="5953" w:type="dxa"/>
            <w:tcBorders>
              <w:right w:val="nil"/>
            </w:tcBorders>
          </w:tcPr>
          <w:p w:rsidR="000D6B43" w:rsidRPr="000D6B43" w:rsidRDefault="000D6B43" w:rsidP="000750B8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2"/>
                <w:szCs w:val="22"/>
              </w:rPr>
            </w:pPr>
            <w:r w:rsidRPr="000D6B43">
              <w:rPr>
                <w:rFonts w:ascii="Century Gothic" w:hAnsi="Century Gothic" w:cs="Tahoma"/>
                <w:sz w:val="22"/>
                <w:szCs w:val="22"/>
              </w:rPr>
              <w:t>20.000,00</w:t>
            </w:r>
          </w:p>
        </w:tc>
        <w:tc>
          <w:tcPr>
            <w:tcW w:w="851" w:type="dxa"/>
            <w:tcBorders>
              <w:left w:val="nil"/>
            </w:tcBorders>
          </w:tcPr>
          <w:p w:rsidR="000D6B43" w:rsidRPr="000D6B43" w:rsidRDefault="000D6B43" w:rsidP="000750B8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2"/>
                <w:szCs w:val="22"/>
              </w:rPr>
            </w:pPr>
          </w:p>
        </w:tc>
      </w:tr>
      <w:tr w:rsidR="000D6B43" w:rsidRPr="000D6B43" w:rsidTr="000750B8">
        <w:trPr>
          <w:trHeight w:val="140"/>
        </w:trPr>
        <w:tc>
          <w:tcPr>
            <w:tcW w:w="1985" w:type="dxa"/>
            <w:tcBorders>
              <w:right w:val="nil"/>
            </w:tcBorders>
          </w:tcPr>
          <w:p w:rsidR="000D6B43" w:rsidRPr="000D6B43" w:rsidRDefault="000D6B43" w:rsidP="000750B8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2"/>
                <w:szCs w:val="22"/>
              </w:rPr>
            </w:pPr>
            <w:r w:rsidRPr="000D6B43">
              <w:rPr>
                <w:rFonts w:ascii="Century Gothic" w:hAnsi="Century Gothic" w:cs="Tahoma"/>
                <w:b/>
                <w:sz w:val="22"/>
                <w:szCs w:val="22"/>
              </w:rPr>
              <w:t>Elemento</w:t>
            </w:r>
          </w:p>
        </w:tc>
        <w:tc>
          <w:tcPr>
            <w:tcW w:w="709" w:type="dxa"/>
            <w:tcBorders>
              <w:right w:val="nil"/>
            </w:tcBorders>
          </w:tcPr>
          <w:p w:rsidR="000D6B43" w:rsidRPr="000D6B43" w:rsidRDefault="0061305E" w:rsidP="0061305E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2"/>
                <w:szCs w:val="22"/>
              </w:rPr>
            </w:pPr>
            <w:r>
              <w:rPr>
                <w:rFonts w:ascii="Century Gothic" w:hAnsi="Century Gothic" w:cs="Tahoma"/>
                <w:sz w:val="22"/>
                <w:szCs w:val="22"/>
              </w:rPr>
              <w:t>33</w:t>
            </w:r>
            <w:r w:rsidR="000D6B43" w:rsidRPr="000D6B43">
              <w:rPr>
                <w:rFonts w:ascii="Century Gothic" w:hAnsi="Century Gothic" w:cs="Tahoma"/>
                <w:sz w:val="22"/>
                <w:szCs w:val="22"/>
              </w:rPr>
              <w:t>90</w:t>
            </w:r>
          </w:p>
        </w:tc>
        <w:tc>
          <w:tcPr>
            <w:tcW w:w="5953" w:type="dxa"/>
            <w:tcBorders>
              <w:right w:val="nil"/>
            </w:tcBorders>
          </w:tcPr>
          <w:p w:rsidR="000D6B43" w:rsidRPr="000D6B43" w:rsidRDefault="000D6B43" w:rsidP="000750B8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2"/>
                <w:szCs w:val="22"/>
              </w:rPr>
            </w:pPr>
            <w:r w:rsidRPr="000D6B43">
              <w:rPr>
                <w:rFonts w:ascii="Century Gothic" w:hAnsi="Century Gothic" w:cs="Tahoma"/>
                <w:sz w:val="22"/>
                <w:szCs w:val="22"/>
              </w:rPr>
              <w:t>Aplicações Diretas</w:t>
            </w:r>
          </w:p>
        </w:tc>
        <w:tc>
          <w:tcPr>
            <w:tcW w:w="851" w:type="dxa"/>
            <w:tcBorders>
              <w:left w:val="nil"/>
            </w:tcBorders>
          </w:tcPr>
          <w:p w:rsidR="000D6B43" w:rsidRPr="000D6B43" w:rsidRDefault="000D6B43" w:rsidP="000750B8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2"/>
                <w:szCs w:val="22"/>
              </w:rPr>
            </w:pPr>
          </w:p>
        </w:tc>
      </w:tr>
      <w:tr w:rsidR="000D6B43" w:rsidRPr="000D6B43" w:rsidTr="000750B8">
        <w:trPr>
          <w:trHeight w:val="140"/>
        </w:trPr>
        <w:tc>
          <w:tcPr>
            <w:tcW w:w="1985" w:type="dxa"/>
            <w:tcBorders>
              <w:right w:val="nil"/>
            </w:tcBorders>
            <w:shd w:val="clear" w:color="auto" w:fill="000000"/>
          </w:tcPr>
          <w:p w:rsidR="000D6B43" w:rsidRPr="0061305E" w:rsidRDefault="000D6B43" w:rsidP="000750B8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color w:val="FFFFFF"/>
                <w:sz w:val="22"/>
                <w:szCs w:val="22"/>
              </w:rPr>
            </w:pPr>
            <w:r w:rsidRPr="0061305E">
              <w:rPr>
                <w:rFonts w:ascii="Century Gothic" w:hAnsi="Century Gothic" w:cs="Tahoma"/>
                <w:b/>
                <w:color w:val="FFFFFF"/>
                <w:sz w:val="22"/>
                <w:szCs w:val="22"/>
              </w:rPr>
              <w:t xml:space="preserve">Total </w:t>
            </w:r>
          </w:p>
        </w:tc>
        <w:tc>
          <w:tcPr>
            <w:tcW w:w="709" w:type="dxa"/>
            <w:tcBorders>
              <w:right w:val="nil"/>
            </w:tcBorders>
            <w:shd w:val="clear" w:color="auto" w:fill="000000"/>
          </w:tcPr>
          <w:p w:rsidR="000D6B43" w:rsidRPr="0061305E" w:rsidRDefault="000D6B43" w:rsidP="000750B8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color w:val="FFFFFF"/>
                <w:sz w:val="22"/>
                <w:szCs w:val="22"/>
              </w:rPr>
            </w:pPr>
            <w:r w:rsidRPr="0061305E">
              <w:rPr>
                <w:rFonts w:ascii="Century Gothic" w:hAnsi="Century Gothic" w:cs="Tahoma"/>
                <w:b/>
                <w:color w:val="FFFFFF"/>
                <w:sz w:val="22"/>
                <w:szCs w:val="22"/>
              </w:rPr>
              <w:t>R$</w:t>
            </w:r>
          </w:p>
        </w:tc>
        <w:tc>
          <w:tcPr>
            <w:tcW w:w="5953" w:type="dxa"/>
            <w:tcBorders>
              <w:right w:val="nil"/>
            </w:tcBorders>
            <w:shd w:val="clear" w:color="auto" w:fill="000000"/>
          </w:tcPr>
          <w:p w:rsidR="000D6B43" w:rsidRPr="0061305E" w:rsidRDefault="000D6B43" w:rsidP="000750B8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color w:val="FFFFFF"/>
                <w:sz w:val="22"/>
                <w:szCs w:val="22"/>
              </w:rPr>
            </w:pPr>
            <w:r w:rsidRPr="0061305E">
              <w:rPr>
                <w:rFonts w:ascii="Century Gothic" w:hAnsi="Century Gothic" w:cs="Tahoma"/>
                <w:b/>
                <w:color w:val="FFFFFF"/>
                <w:sz w:val="22"/>
                <w:szCs w:val="22"/>
              </w:rPr>
              <w:t>20.000,00</w:t>
            </w:r>
          </w:p>
        </w:tc>
        <w:tc>
          <w:tcPr>
            <w:tcW w:w="851" w:type="dxa"/>
            <w:tcBorders>
              <w:left w:val="nil"/>
              <w:bottom w:val="single" w:sz="4" w:space="0" w:color="auto"/>
            </w:tcBorders>
            <w:shd w:val="clear" w:color="auto" w:fill="000000"/>
          </w:tcPr>
          <w:p w:rsidR="000D6B43" w:rsidRPr="000D6B43" w:rsidRDefault="000D6B43" w:rsidP="000750B8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color w:val="FFFFFF"/>
                <w:sz w:val="22"/>
                <w:szCs w:val="22"/>
              </w:rPr>
            </w:pPr>
          </w:p>
        </w:tc>
      </w:tr>
    </w:tbl>
    <w:p w:rsidR="00BD4F5E" w:rsidRPr="000D6B43" w:rsidRDefault="00BD4F5E" w:rsidP="00C80B19">
      <w:pPr>
        <w:ind w:firstLine="708"/>
        <w:jc w:val="both"/>
        <w:rPr>
          <w:rFonts w:ascii="Century Gothic" w:hAnsi="Century Gothic" w:cs="Arial"/>
          <w:b/>
          <w:bCs/>
          <w:sz w:val="22"/>
          <w:szCs w:val="22"/>
        </w:rPr>
      </w:pPr>
    </w:p>
    <w:p w:rsidR="00C80B19" w:rsidRPr="000D6B43" w:rsidRDefault="00B17AA9" w:rsidP="00B17AA9">
      <w:pPr>
        <w:ind w:firstLine="851"/>
        <w:jc w:val="both"/>
        <w:rPr>
          <w:rFonts w:ascii="Century Gothic" w:hAnsi="Century Gothic" w:cs="Arial"/>
          <w:sz w:val="22"/>
          <w:szCs w:val="22"/>
        </w:rPr>
      </w:pPr>
      <w:r w:rsidRPr="000D6B43">
        <w:rPr>
          <w:rFonts w:ascii="Century Gothic" w:hAnsi="Century Gothic" w:cs="Arial"/>
          <w:b/>
          <w:bCs/>
          <w:sz w:val="22"/>
          <w:szCs w:val="22"/>
        </w:rPr>
        <w:t>Art. 3</w:t>
      </w:r>
      <w:r w:rsidR="00C80B19" w:rsidRPr="000D6B43">
        <w:rPr>
          <w:rFonts w:ascii="Century Gothic" w:hAnsi="Century Gothic" w:cs="Arial"/>
          <w:b/>
          <w:bCs/>
          <w:sz w:val="22"/>
          <w:szCs w:val="22"/>
        </w:rPr>
        <w:t xml:space="preserve">º - </w:t>
      </w:r>
      <w:r w:rsidR="00C80B19" w:rsidRPr="000D6B43">
        <w:rPr>
          <w:rFonts w:ascii="Century Gothic" w:hAnsi="Century Gothic" w:cs="Arial"/>
          <w:sz w:val="22"/>
          <w:szCs w:val="22"/>
        </w:rPr>
        <w:t>Este decreto entra em vigor na data de sua publicação, revogadas as disposições em contrario.</w:t>
      </w:r>
    </w:p>
    <w:p w:rsidR="0061305E" w:rsidRDefault="0061305E" w:rsidP="00B17AA9">
      <w:pPr>
        <w:ind w:firstLine="708"/>
        <w:jc w:val="right"/>
        <w:rPr>
          <w:rFonts w:ascii="Century Gothic" w:hAnsi="Century Gothic" w:cs="Arial"/>
          <w:sz w:val="22"/>
          <w:szCs w:val="22"/>
        </w:rPr>
      </w:pPr>
    </w:p>
    <w:p w:rsidR="00C80B19" w:rsidRPr="000D6B43" w:rsidRDefault="00C80B19" w:rsidP="00B17AA9">
      <w:pPr>
        <w:ind w:firstLine="708"/>
        <w:jc w:val="right"/>
        <w:rPr>
          <w:rFonts w:ascii="Century Gothic" w:hAnsi="Century Gothic" w:cs="Arial"/>
          <w:sz w:val="22"/>
          <w:szCs w:val="22"/>
        </w:rPr>
      </w:pPr>
      <w:r w:rsidRPr="000D6B43">
        <w:rPr>
          <w:rFonts w:ascii="Century Gothic" w:hAnsi="Century Gothic" w:cs="Arial"/>
          <w:sz w:val="22"/>
          <w:szCs w:val="22"/>
        </w:rPr>
        <w:t xml:space="preserve">Ouro Verde – SC, em </w:t>
      </w:r>
      <w:r w:rsidR="000D6B43">
        <w:rPr>
          <w:rFonts w:ascii="Century Gothic" w:hAnsi="Century Gothic" w:cs="Arial"/>
          <w:sz w:val="22"/>
          <w:szCs w:val="22"/>
        </w:rPr>
        <w:t>29</w:t>
      </w:r>
      <w:r w:rsidR="009A0F5E" w:rsidRPr="000D6B43">
        <w:rPr>
          <w:rFonts w:ascii="Century Gothic" w:hAnsi="Century Gothic" w:cs="Arial"/>
          <w:sz w:val="22"/>
          <w:szCs w:val="22"/>
        </w:rPr>
        <w:t xml:space="preserve"> </w:t>
      </w:r>
      <w:r w:rsidRPr="000D6B43">
        <w:rPr>
          <w:rFonts w:ascii="Century Gothic" w:hAnsi="Century Gothic" w:cs="Arial"/>
          <w:sz w:val="22"/>
          <w:szCs w:val="22"/>
        </w:rPr>
        <w:t xml:space="preserve">de </w:t>
      </w:r>
      <w:r w:rsidR="000D6B43">
        <w:rPr>
          <w:rFonts w:ascii="Century Gothic" w:hAnsi="Century Gothic" w:cs="Arial"/>
          <w:sz w:val="22"/>
          <w:szCs w:val="22"/>
        </w:rPr>
        <w:t>Outubro</w:t>
      </w:r>
      <w:r w:rsidR="00124DD2" w:rsidRPr="000D6B43">
        <w:rPr>
          <w:rFonts w:ascii="Century Gothic" w:hAnsi="Century Gothic" w:cs="Arial"/>
          <w:sz w:val="22"/>
          <w:szCs w:val="22"/>
        </w:rPr>
        <w:t xml:space="preserve"> </w:t>
      </w:r>
      <w:r w:rsidRPr="000D6B43">
        <w:rPr>
          <w:rFonts w:ascii="Century Gothic" w:hAnsi="Century Gothic" w:cs="Arial"/>
          <w:sz w:val="22"/>
          <w:szCs w:val="22"/>
        </w:rPr>
        <w:t>de 201</w:t>
      </w:r>
      <w:r w:rsidR="00817367" w:rsidRPr="000D6B43">
        <w:rPr>
          <w:rFonts w:ascii="Century Gothic" w:hAnsi="Century Gothic" w:cs="Arial"/>
          <w:sz w:val="22"/>
          <w:szCs w:val="22"/>
        </w:rPr>
        <w:t>8</w:t>
      </w:r>
      <w:r w:rsidRPr="000D6B43">
        <w:rPr>
          <w:rFonts w:ascii="Century Gothic" w:hAnsi="Century Gothic" w:cs="Arial"/>
          <w:sz w:val="22"/>
          <w:szCs w:val="22"/>
        </w:rPr>
        <w:t>.</w:t>
      </w:r>
    </w:p>
    <w:p w:rsidR="00C80B19" w:rsidRDefault="00C80B19" w:rsidP="00C80B19">
      <w:pPr>
        <w:rPr>
          <w:rFonts w:ascii="Century Gothic" w:hAnsi="Century Gothic" w:cs="Arial"/>
          <w:sz w:val="22"/>
          <w:szCs w:val="22"/>
        </w:rPr>
      </w:pPr>
    </w:p>
    <w:p w:rsidR="0061305E" w:rsidRPr="000D6B43" w:rsidRDefault="0061305E" w:rsidP="00C80B19">
      <w:pPr>
        <w:rPr>
          <w:rFonts w:ascii="Century Gothic" w:hAnsi="Century Gothic" w:cs="Arial"/>
          <w:sz w:val="22"/>
          <w:szCs w:val="22"/>
        </w:rPr>
      </w:pPr>
    </w:p>
    <w:p w:rsidR="00C80B19" w:rsidRPr="000D6B43" w:rsidRDefault="00C80B19" w:rsidP="00C80B19">
      <w:pPr>
        <w:rPr>
          <w:rFonts w:ascii="Century Gothic" w:hAnsi="Century Gothic" w:cs="Arial"/>
          <w:sz w:val="22"/>
          <w:szCs w:val="22"/>
        </w:rPr>
      </w:pPr>
    </w:p>
    <w:p w:rsidR="00C80B19" w:rsidRPr="000D6B43" w:rsidRDefault="00C80B19" w:rsidP="00C80B19">
      <w:pPr>
        <w:rPr>
          <w:rFonts w:ascii="Century Gothic" w:hAnsi="Century Gothic" w:cs="Arial"/>
          <w:sz w:val="22"/>
          <w:szCs w:val="22"/>
        </w:rPr>
      </w:pPr>
    </w:p>
    <w:p w:rsidR="00C80B19" w:rsidRPr="000D6B43" w:rsidRDefault="00D16C1F" w:rsidP="00C80B19">
      <w:pPr>
        <w:pStyle w:val="Ttulo1"/>
        <w:jc w:val="center"/>
        <w:rPr>
          <w:rFonts w:ascii="Century Gothic" w:hAnsi="Century Gothic" w:cs="Arial"/>
          <w:sz w:val="22"/>
          <w:szCs w:val="22"/>
        </w:rPr>
      </w:pPr>
      <w:r w:rsidRPr="000D6B43">
        <w:rPr>
          <w:rFonts w:ascii="Century Gothic" w:hAnsi="Century Gothic" w:cs="Arial"/>
          <w:sz w:val="22"/>
          <w:szCs w:val="22"/>
        </w:rPr>
        <w:t>AMELIO REMOR JUNIOR</w:t>
      </w:r>
    </w:p>
    <w:p w:rsidR="00C80B19" w:rsidRPr="000D6B43" w:rsidRDefault="00C80B19" w:rsidP="00C80B19">
      <w:pPr>
        <w:pStyle w:val="Ttulo1"/>
        <w:jc w:val="center"/>
        <w:rPr>
          <w:rFonts w:ascii="Century Gothic" w:hAnsi="Century Gothic" w:cs="Arial"/>
          <w:sz w:val="22"/>
          <w:szCs w:val="22"/>
        </w:rPr>
      </w:pPr>
      <w:r w:rsidRPr="000D6B43">
        <w:rPr>
          <w:rFonts w:ascii="Century Gothic" w:hAnsi="Century Gothic" w:cs="Arial"/>
          <w:sz w:val="22"/>
          <w:szCs w:val="22"/>
        </w:rPr>
        <w:t>Prefeit</w:t>
      </w:r>
      <w:r w:rsidR="00D16C1F" w:rsidRPr="000D6B43">
        <w:rPr>
          <w:rFonts w:ascii="Century Gothic" w:hAnsi="Century Gothic" w:cs="Arial"/>
          <w:sz w:val="22"/>
          <w:szCs w:val="22"/>
        </w:rPr>
        <w:t>o</w:t>
      </w:r>
      <w:r w:rsidRPr="000D6B43">
        <w:rPr>
          <w:rFonts w:ascii="Century Gothic" w:hAnsi="Century Gothic" w:cs="Arial"/>
          <w:sz w:val="22"/>
          <w:szCs w:val="22"/>
        </w:rPr>
        <w:t xml:space="preserve"> Municipal </w:t>
      </w:r>
    </w:p>
    <w:p w:rsidR="00C80B19" w:rsidRPr="000D6B43" w:rsidRDefault="00C80B19" w:rsidP="00C80B19">
      <w:pPr>
        <w:rPr>
          <w:rFonts w:ascii="Century Gothic" w:hAnsi="Century Gothic" w:cs="Arial"/>
          <w:sz w:val="22"/>
          <w:szCs w:val="22"/>
        </w:rPr>
      </w:pPr>
    </w:p>
    <w:p w:rsidR="00C80B19" w:rsidRPr="000D6B43" w:rsidRDefault="00C80B19" w:rsidP="0061305E">
      <w:pPr>
        <w:ind w:firstLine="851"/>
        <w:jc w:val="center"/>
        <w:rPr>
          <w:rFonts w:ascii="Century Gothic" w:hAnsi="Century Gothic" w:cs="Arial"/>
          <w:sz w:val="22"/>
          <w:szCs w:val="22"/>
        </w:rPr>
      </w:pPr>
      <w:r w:rsidRPr="000D6B43">
        <w:rPr>
          <w:rFonts w:ascii="Century Gothic" w:hAnsi="Century Gothic" w:cs="Arial"/>
          <w:sz w:val="22"/>
          <w:szCs w:val="22"/>
        </w:rPr>
        <w:t>Este Decreto foi registrado e publicado em data supra.</w:t>
      </w:r>
    </w:p>
    <w:p w:rsidR="00C80B19" w:rsidRPr="000D6B43" w:rsidRDefault="00C80B19" w:rsidP="00C80B19">
      <w:pPr>
        <w:jc w:val="center"/>
        <w:rPr>
          <w:rFonts w:ascii="Century Gothic" w:hAnsi="Century Gothic" w:cs="Arial"/>
          <w:sz w:val="22"/>
          <w:szCs w:val="22"/>
        </w:rPr>
      </w:pPr>
    </w:p>
    <w:p w:rsidR="00C80B19" w:rsidRPr="000D6B43" w:rsidRDefault="00C80B19" w:rsidP="00C80B19">
      <w:pPr>
        <w:jc w:val="center"/>
        <w:rPr>
          <w:rFonts w:ascii="Century Gothic" w:hAnsi="Century Gothic" w:cs="Arial"/>
          <w:sz w:val="22"/>
          <w:szCs w:val="22"/>
        </w:rPr>
      </w:pPr>
    </w:p>
    <w:p w:rsidR="00C80B19" w:rsidRPr="000D6B43" w:rsidRDefault="00C80B19" w:rsidP="00C80B19">
      <w:pPr>
        <w:jc w:val="center"/>
        <w:rPr>
          <w:rFonts w:ascii="Century Gothic" w:hAnsi="Century Gothic" w:cs="Arial"/>
          <w:sz w:val="22"/>
          <w:szCs w:val="22"/>
        </w:rPr>
      </w:pPr>
    </w:p>
    <w:p w:rsidR="00C80B19" w:rsidRPr="000D6B43" w:rsidRDefault="00D16C1F" w:rsidP="00C80B19">
      <w:pPr>
        <w:jc w:val="center"/>
        <w:rPr>
          <w:rFonts w:ascii="Century Gothic" w:hAnsi="Century Gothic" w:cs="Arial"/>
          <w:b/>
          <w:sz w:val="22"/>
          <w:szCs w:val="22"/>
        </w:rPr>
      </w:pPr>
      <w:r w:rsidRPr="000D6B43">
        <w:rPr>
          <w:rFonts w:ascii="Century Gothic" w:hAnsi="Century Gothic" w:cs="Arial"/>
          <w:b/>
          <w:sz w:val="22"/>
          <w:szCs w:val="22"/>
        </w:rPr>
        <w:t>ADECIO VALENDOLF KOSINSKI</w:t>
      </w:r>
    </w:p>
    <w:p w:rsidR="00C80B19" w:rsidRPr="000D6B43" w:rsidRDefault="00D16C1F" w:rsidP="00C80B19">
      <w:pPr>
        <w:jc w:val="center"/>
        <w:rPr>
          <w:rFonts w:ascii="Century Gothic" w:hAnsi="Century Gothic" w:cs="Arial"/>
          <w:b/>
          <w:sz w:val="22"/>
          <w:szCs w:val="22"/>
        </w:rPr>
      </w:pPr>
      <w:r w:rsidRPr="000D6B43">
        <w:rPr>
          <w:rFonts w:ascii="Century Gothic" w:hAnsi="Century Gothic" w:cs="Arial"/>
          <w:b/>
          <w:sz w:val="22"/>
          <w:szCs w:val="22"/>
        </w:rPr>
        <w:t>Vice-Prefeito Municipal</w:t>
      </w:r>
    </w:p>
    <w:p w:rsidR="00C80B19" w:rsidRPr="000D6B43" w:rsidRDefault="00C80B19">
      <w:pPr>
        <w:pStyle w:val="Ttulo1"/>
        <w:ind w:left="1440" w:hanging="24"/>
        <w:rPr>
          <w:rFonts w:ascii="Century Gothic" w:hAnsi="Century Gothic" w:cs="Arial"/>
          <w:sz w:val="22"/>
          <w:szCs w:val="22"/>
        </w:rPr>
      </w:pPr>
    </w:p>
    <w:sectPr w:rsidR="00C80B19" w:rsidRPr="000D6B43" w:rsidSect="00E90120">
      <w:headerReference w:type="default" r:id="rId9"/>
      <w:footerReference w:type="default" r:id="rId10"/>
      <w:pgSz w:w="12240" w:h="15840"/>
      <w:pgMar w:top="1417" w:right="1440" w:bottom="1417" w:left="126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6F59" w:rsidRDefault="00856F59">
      <w:r>
        <w:separator/>
      </w:r>
    </w:p>
  </w:endnote>
  <w:endnote w:type="continuationSeparator" w:id="0">
    <w:p w:rsidR="00856F59" w:rsidRDefault="00856F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Univers Condensed">
    <w:altName w:val="Arial"/>
    <w:charset w:val="00"/>
    <w:family w:val="swiss"/>
    <w:pitch w:val="variable"/>
    <w:sig w:usb0="00000001" w:usb1="00000000" w:usb2="00000000" w:usb3="00000000" w:csb0="0000000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34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362"/>
      <w:gridCol w:w="1982"/>
    </w:tblGrid>
    <w:tr w:rsidR="00604605">
      <w:trPr>
        <w:trHeight w:val="1436"/>
      </w:trPr>
      <w:tc>
        <w:tcPr>
          <w:tcW w:w="8362" w:type="dxa"/>
          <w:tcBorders>
            <w:top w:val="nil"/>
            <w:left w:val="nil"/>
            <w:bottom w:val="nil"/>
            <w:right w:val="nil"/>
          </w:tcBorders>
        </w:tcPr>
        <w:p w:rsidR="00604605" w:rsidRPr="00A31818" w:rsidRDefault="00604605" w:rsidP="00CB4E34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</w:rPr>
          </w:pPr>
          <w:r w:rsidRPr="00A31818">
            <w:rPr>
              <w:rFonts w:ascii="Univers Condensed" w:hAnsi="Univers Condensed"/>
              <w:color w:val="000000"/>
              <w:sz w:val="22"/>
              <w:szCs w:val="22"/>
            </w:rPr>
            <w:t xml:space="preserve">Rua João Maria Conrado, 425 – Centro – 89.834-000 – Ouro Verde – </w:t>
          </w:r>
          <w:proofErr w:type="gramStart"/>
          <w:r w:rsidRPr="00A31818">
            <w:rPr>
              <w:rFonts w:ascii="Univers Condensed" w:hAnsi="Univers Condensed"/>
              <w:color w:val="000000"/>
              <w:sz w:val="22"/>
              <w:szCs w:val="22"/>
            </w:rPr>
            <w:t>SC</w:t>
          </w:r>
          <w:proofErr w:type="gramEnd"/>
        </w:p>
        <w:p w:rsidR="00604605" w:rsidRPr="00A31818" w:rsidRDefault="00604605" w:rsidP="00CB4E34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</w:pPr>
          <w:r w:rsidRPr="00A31818">
            <w:rPr>
              <w:rFonts w:ascii="Univers Condensed" w:hAnsi="Univers Condensed"/>
              <w:color w:val="000000"/>
              <w:sz w:val="22"/>
              <w:szCs w:val="22"/>
            </w:rPr>
            <w:t>Fone/Fax: 049 34470007</w:t>
          </w:r>
        </w:p>
        <w:p w:rsidR="00604605" w:rsidRDefault="00604605" w:rsidP="00CB4E34">
          <w:pPr>
            <w:pStyle w:val="Rodap"/>
            <w:jc w:val="center"/>
            <w:rPr>
              <w:color w:val="008080"/>
              <w:sz w:val="12"/>
              <w:lang w:val="en-US"/>
            </w:rPr>
          </w:pPr>
        </w:p>
      </w:tc>
      <w:tc>
        <w:tcPr>
          <w:tcW w:w="1982" w:type="dxa"/>
          <w:tcBorders>
            <w:top w:val="nil"/>
            <w:left w:val="nil"/>
            <w:bottom w:val="nil"/>
            <w:right w:val="nil"/>
          </w:tcBorders>
        </w:tcPr>
        <w:p w:rsidR="00604605" w:rsidRDefault="00B17AA9" w:rsidP="00CB4E34">
          <w:pPr>
            <w:pStyle w:val="Rodap"/>
            <w:rPr>
              <w:lang w:val="en-US"/>
            </w:rPr>
          </w:pPr>
          <w:r>
            <w:rPr>
              <w:noProof/>
            </w:rPr>
            <w:drawing>
              <wp:inline distT="0" distB="0" distL="0" distR="0">
                <wp:extent cx="771525" cy="514350"/>
                <wp:effectExtent l="0" t="0" r="9525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1525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604605" w:rsidRPr="00E90120" w:rsidRDefault="00604605" w:rsidP="00E90120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6F59" w:rsidRDefault="00856F59">
      <w:r>
        <w:separator/>
      </w:r>
    </w:p>
  </w:footnote>
  <w:footnote w:type="continuationSeparator" w:id="0">
    <w:p w:rsidR="00856F59" w:rsidRDefault="00856F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299"/>
      <w:gridCol w:w="6928"/>
    </w:tblGrid>
    <w:tr w:rsidR="00604605">
      <w:tc>
        <w:tcPr>
          <w:tcW w:w="2050" w:type="dxa"/>
          <w:tcBorders>
            <w:top w:val="nil"/>
            <w:left w:val="nil"/>
            <w:bottom w:val="nil"/>
            <w:right w:val="nil"/>
          </w:tcBorders>
        </w:tcPr>
        <w:p w:rsidR="00604605" w:rsidRDefault="00604605">
          <w:pPr>
            <w:pStyle w:val="Cabealho"/>
          </w:pPr>
          <w:r>
            <w:object w:dxaOrig="5591" w:dyaOrig="410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08pt;height:98.25pt" o:ole="">
                <v:imagedata r:id="rId1" o:title=""/>
              </v:shape>
              <o:OLEObject Type="Embed" ProgID="CorelDraw.Graphic.9" ShapeID="_x0000_i1025" DrawAspect="Content" ObjectID="_1602419703" r:id="rId2"/>
            </w:object>
          </w:r>
        </w:p>
      </w:tc>
      <w:tc>
        <w:tcPr>
          <w:tcW w:w="6928" w:type="dxa"/>
          <w:tcBorders>
            <w:top w:val="nil"/>
            <w:left w:val="nil"/>
            <w:bottom w:val="nil"/>
            <w:right w:val="nil"/>
          </w:tcBorders>
        </w:tcPr>
        <w:p w:rsidR="00604605" w:rsidRDefault="00604605">
          <w:pPr>
            <w:pStyle w:val="Cabealho"/>
            <w:rPr>
              <w:color w:val="0000FF"/>
              <w:sz w:val="16"/>
            </w:rPr>
          </w:pPr>
        </w:p>
        <w:p w:rsidR="00604605" w:rsidRDefault="00604605">
          <w:pPr>
            <w:pStyle w:val="Cabealho"/>
            <w:rPr>
              <w:rFonts w:ascii="Verdana" w:hAnsi="Verdana"/>
              <w:color w:val="000000"/>
              <w:sz w:val="40"/>
            </w:rPr>
          </w:pPr>
          <w:r>
            <w:rPr>
              <w:rFonts w:ascii="Verdana" w:hAnsi="Verdana"/>
              <w:color w:val="000000"/>
              <w:sz w:val="40"/>
            </w:rPr>
            <w:t>ESTADO DE SANTA CATARINA</w:t>
          </w:r>
        </w:p>
        <w:p w:rsidR="00604605" w:rsidRDefault="00604605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:rsidR="00604605" w:rsidRDefault="00604605">
          <w:pPr>
            <w:pStyle w:val="Cabealho"/>
            <w:rPr>
              <w:rFonts w:ascii="Verdana" w:hAnsi="Verdana"/>
              <w:b/>
              <w:bCs/>
              <w:color w:val="000000"/>
              <w:sz w:val="28"/>
            </w:rPr>
          </w:pPr>
          <w:r>
            <w:rPr>
              <w:rFonts w:ascii="Verdana" w:hAnsi="Verdana"/>
              <w:b/>
              <w:bCs/>
              <w:color w:val="000000"/>
              <w:sz w:val="28"/>
            </w:rPr>
            <w:t>MUNICÍPIO DE OURO VERDE</w:t>
          </w:r>
        </w:p>
        <w:p w:rsidR="00604605" w:rsidRDefault="00604605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:rsidR="00604605" w:rsidRDefault="00604605">
          <w:pPr>
            <w:pStyle w:val="Cabealho"/>
            <w:rPr>
              <w:color w:val="0000FF"/>
              <w:sz w:val="32"/>
            </w:rPr>
          </w:pPr>
          <w:r>
            <w:rPr>
              <w:rFonts w:ascii="Verdana" w:hAnsi="Verdana"/>
              <w:color w:val="000000"/>
              <w:sz w:val="32"/>
            </w:rPr>
            <w:t>CNPJ: 80.913.031/0001-72</w:t>
          </w:r>
        </w:p>
      </w:tc>
    </w:tr>
  </w:tbl>
  <w:p w:rsidR="00604605" w:rsidRDefault="00604605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3B2851"/>
    <w:multiLevelType w:val="hybridMultilevel"/>
    <w:tmpl w:val="DEF60136"/>
    <w:lvl w:ilvl="0" w:tplc="0416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233C"/>
    <w:rsid w:val="00004A99"/>
    <w:rsid w:val="00011CB2"/>
    <w:rsid w:val="000272BB"/>
    <w:rsid w:val="000302C4"/>
    <w:rsid w:val="00030AE2"/>
    <w:rsid w:val="00033E4C"/>
    <w:rsid w:val="00036D08"/>
    <w:rsid w:val="0004735B"/>
    <w:rsid w:val="00050826"/>
    <w:rsid w:val="0005526C"/>
    <w:rsid w:val="00056DCF"/>
    <w:rsid w:val="000755B7"/>
    <w:rsid w:val="00083D91"/>
    <w:rsid w:val="00084F87"/>
    <w:rsid w:val="000855B5"/>
    <w:rsid w:val="0009049C"/>
    <w:rsid w:val="00096692"/>
    <w:rsid w:val="000A2507"/>
    <w:rsid w:val="000A28F8"/>
    <w:rsid w:val="000B2A38"/>
    <w:rsid w:val="000D304E"/>
    <w:rsid w:val="000D6882"/>
    <w:rsid w:val="000D6B43"/>
    <w:rsid w:val="000D7A35"/>
    <w:rsid w:val="000E1C19"/>
    <w:rsid w:val="000E2C28"/>
    <w:rsid w:val="00103F7E"/>
    <w:rsid w:val="0011799D"/>
    <w:rsid w:val="0012057E"/>
    <w:rsid w:val="00120A41"/>
    <w:rsid w:val="00124DD2"/>
    <w:rsid w:val="00133420"/>
    <w:rsid w:val="00142357"/>
    <w:rsid w:val="001530E2"/>
    <w:rsid w:val="001760BE"/>
    <w:rsid w:val="001841CF"/>
    <w:rsid w:val="00187653"/>
    <w:rsid w:val="001950EF"/>
    <w:rsid w:val="001B0553"/>
    <w:rsid w:val="001B1BD1"/>
    <w:rsid w:val="001B206E"/>
    <w:rsid w:val="001B34AE"/>
    <w:rsid w:val="001B39D7"/>
    <w:rsid w:val="001C0BED"/>
    <w:rsid w:val="001D2E57"/>
    <w:rsid w:val="001D312D"/>
    <w:rsid w:val="001D798C"/>
    <w:rsid w:val="001E53DD"/>
    <w:rsid w:val="001E7C01"/>
    <w:rsid w:val="001F1511"/>
    <w:rsid w:val="001F3AA5"/>
    <w:rsid w:val="00201484"/>
    <w:rsid w:val="002048FF"/>
    <w:rsid w:val="00204AA8"/>
    <w:rsid w:val="00220A66"/>
    <w:rsid w:val="002240D2"/>
    <w:rsid w:val="00236233"/>
    <w:rsid w:val="002372E5"/>
    <w:rsid w:val="00242892"/>
    <w:rsid w:val="002516E3"/>
    <w:rsid w:val="002655A5"/>
    <w:rsid w:val="0027123E"/>
    <w:rsid w:val="00272499"/>
    <w:rsid w:val="00274F0E"/>
    <w:rsid w:val="00286A97"/>
    <w:rsid w:val="00290F54"/>
    <w:rsid w:val="0029352D"/>
    <w:rsid w:val="002935C5"/>
    <w:rsid w:val="00294B16"/>
    <w:rsid w:val="002A252C"/>
    <w:rsid w:val="002D56A0"/>
    <w:rsid w:val="002E77AB"/>
    <w:rsid w:val="002E7AD6"/>
    <w:rsid w:val="002E7E56"/>
    <w:rsid w:val="002F05E7"/>
    <w:rsid w:val="002F08B3"/>
    <w:rsid w:val="003022BB"/>
    <w:rsid w:val="00303F68"/>
    <w:rsid w:val="00307134"/>
    <w:rsid w:val="00314069"/>
    <w:rsid w:val="00314FB9"/>
    <w:rsid w:val="00322835"/>
    <w:rsid w:val="0032493C"/>
    <w:rsid w:val="00326936"/>
    <w:rsid w:val="00326EB2"/>
    <w:rsid w:val="00330D3E"/>
    <w:rsid w:val="00336273"/>
    <w:rsid w:val="00341C89"/>
    <w:rsid w:val="00356767"/>
    <w:rsid w:val="00363437"/>
    <w:rsid w:val="0037669B"/>
    <w:rsid w:val="00386747"/>
    <w:rsid w:val="0039168C"/>
    <w:rsid w:val="0039619C"/>
    <w:rsid w:val="003A3AF2"/>
    <w:rsid w:val="003A6281"/>
    <w:rsid w:val="003A741F"/>
    <w:rsid w:val="003C32F3"/>
    <w:rsid w:val="003C4DA1"/>
    <w:rsid w:val="003D0C56"/>
    <w:rsid w:val="003E54D1"/>
    <w:rsid w:val="003F625B"/>
    <w:rsid w:val="0041493D"/>
    <w:rsid w:val="00417F6B"/>
    <w:rsid w:val="00420441"/>
    <w:rsid w:val="00424C1F"/>
    <w:rsid w:val="00430EB4"/>
    <w:rsid w:val="00431CE3"/>
    <w:rsid w:val="00433043"/>
    <w:rsid w:val="004522A2"/>
    <w:rsid w:val="00453BEF"/>
    <w:rsid w:val="00461F66"/>
    <w:rsid w:val="00461FB1"/>
    <w:rsid w:val="00472800"/>
    <w:rsid w:val="004736FC"/>
    <w:rsid w:val="00481253"/>
    <w:rsid w:val="00481397"/>
    <w:rsid w:val="004859C4"/>
    <w:rsid w:val="0049249C"/>
    <w:rsid w:val="00492C1B"/>
    <w:rsid w:val="004A2218"/>
    <w:rsid w:val="004B1767"/>
    <w:rsid w:val="004B46B2"/>
    <w:rsid w:val="004B48EC"/>
    <w:rsid w:val="004B4A72"/>
    <w:rsid w:val="004C5B69"/>
    <w:rsid w:val="004D119D"/>
    <w:rsid w:val="004D3B66"/>
    <w:rsid w:val="004E2730"/>
    <w:rsid w:val="004E57B5"/>
    <w:rsid w:val="004F54E7"/>
    <w:rsid w:val="004F72DE"/>
    <w:rsid w:val="0050232B"/>
    <w:rsid w:val="00511FD7"/>
    <w:rsid w:val="00526A4B"/>
    <w:rsid w:val="00547E33"/>
    <w:rsid w:val="005506E9"/>
    <w:rsid w:val="00555289"/>
    <w:rsid w:val="00557DBC"/>
    <w:rsid w:val="00557FF1"/>
    <w:rsid w:val="00563BE0"/>
    <w:rsid w:val="00573511"/>
    <w:rsid w:val="00581162"/>
    <w:rsid w:val="00581CB9"/>
    <w:rsid w:val="00585207"/>
    <w:rsid w:val="00590A5F"/>
    <w:rsid w:val="005923A3"/>
    <w:rsid w:val="005B0EDA"/>
    <w:rsid w:val="005E4260"/>
    <w:rsid w:val="005E615D"/>
    <w:rsid w:val="005F0E0D"/>
    <w:rsid w:val="005F3BCD"/>
    <w:rsid w:val="005F5FB8"/>
    <w:rsid w:val="00601CC5"/>
    <w:rsid w:val="00601EDA"/>
    <w:rsid w:val="00604605"/>
    <w:rsid w:val="006062FC"/>
    <w:rsid w:val="0061169E"/>
    <w:rsid w:val="0061305E"/>
    <w:rsid w:val="00614553"/>
    <w:rsid w:val="006215A5"/>
    <w:rsid w:val="00623B59"/>
    <w:rsid w:val="006305B6"/>
    <w:rsid w:val="00633AB4"/>
    <w:rsid w:val="0063591D"/>
    <w:rsid w:val="00646337"/>
    <w:rsid w:val="00654261"/>
    <w:rsid w:val="0065470B"/>
    <w:rsid w:val="00660A85"/>
    <w:rsid w:val="0066128E"/>
    <w:rsid w:val="00670A60"/>
    <w:rsid w:val="00672DD2"/>
    <w:rsid w:val="00674043"/>
    <w:rsid w:val="00681BC7"/>
    <w:rsid w:val="00683BCE"/>
    <w:rsid w:val="006843DB"/>
    <w:rsid w:val="00693317"/>
    <w:rsid w:val="006A4942"/>
    <w:rsid w:val="006A6168"/>
    <w:rsid w:val="006A66C6"/>
    <w:rsid w:val="006A79EB"/>
    <w:rsid w:val="006B32CF"/>
    <w:rsid w:val="006B6C33"/>
    <w:rsid w:val="006C100B"/>
    <w:rsid w:val="006D78C0"/>
    <w:rsid w:val="006E3B7E"/>
    <w:rsid w:val="006E6429"/>
    <w:rsid w:val="006F5B6A"/>
    <w:rsid w:val="00701B00"/>
    <w:rsid w:val="00702CAE"/>
    <w:rsid w:val="00702E76"/>
    <w:rsid w:val="00711E93"/>
    <w:rsid w:val="00722CFE"/>
    <w:rsid w:val="00731F09"/>
    <w:rsid w:val="007354CE"/>
    <w:rsid w:val="007373B2"/>
    <w:rsid w:val="007400F3"/>
    <w:rsid w:val="00740E6D"/>
    <w:rsid w:val="00741A70"/>
    <w:rsid w:val="00741ED4"/>
    <w:rsid w:val="00743385"/>
    <w:rsid w:val="007453EE"/>
    <w:rsid w:val="00750405"/>
    <w:rsid w:val="00755AA3"/>
    <w:rsid w:val="007656A0"/>
    <w:rsid w:val="007724CD"/>
    <w:rsid w:val="00777819"/>
    <w:rsid w:val="00782452"/>
    <w:rsid w:val="00797475"/>
    <w:rsid w:val="007A1BDD"/>
    <w:rsid w:val="007A1C06"/>
    <w:rsid w:val="007A2459"/>
    <w:rsid w:val="007A26BB"/>
    <w:rsid w:val="007B1F8E"/>
    <w:rsid w:val="007B4CCC"/>
    <w:rsid w:val="007B6338"/>
    <w:rsid w:val="007C3CDE"/>
    <w:rsid w:val="007C4906"/>
    <w:rsid w:val="007C4EE0"/>
    <w:rsid w:val="007C67E3"/>
    <w:rsid w:val="007D1F76"/>
    <w:rsid w:val="007D6F78"/>
    <w:rsid w:val="007E12B5"/>
    <w:rsid w:val="007E144D"/>
    <w:rsid w:val="007E3757"/>
    <w:rsid w:val="007E4095"/>
    <w:rsid w:val="007E57D2"/>
    <w:rsid w:val="007E5D6D"/>
    <w:rsid w:val="007F69C3"/>
    <w:rsid w:val="00812566"/>
    <w:rsid w:val="00817367"/>
    <w:rsid w:val="00823F4A"/>
    <w:rsid w:val="0082545A"/>
    <w:rsid w:val="008307EF"/>
    <w:rsid w:val="0083176D"/>
    <w:rsid w:val="0083526A"/>
    <w:rsid w:val="008354C3"/>
    <w:rsid w:val="0084337F"/>
    <w:rsid w:val="008464C5"/>
    <w:rsid w:val="00856F59"/>
    <w:rsid w:val="00860EB3"/>
    <w:rsid w:val="00862B91"/>
    <w:rsid w:val="00867245"/>
    <w:rsid w:val="00875349"/>
    <w:rsid w:val="00877746"/>
    <w:rsid w:val="00884C74"/>
    <w:rsid w:val="00890061"/>
    <w:rsid w:val="008911D0"/>
    <w:rsid w:val="008A0917"/>
    <w:rsid w:val="008A607F"/>
    <w:rsid w:val="008B1C5B"/>
    <w:rsid w:val="008B50FC"/>
    <w:rsid w:val="008B65DD"/>
    <w:rsid w:val="008C672B"/>
    <w:rsid w:val="008E0104"/>
    <w:rsid w:val="008E11DF"/>
    <w:rsid w:val="008F246F"/>
    <w:rsid w:val="008F3D53"/>
    <w:rsid w:val="008F55EE"/>
    <w:rsid w:val="008F7E2A"/>
    <w:rsid w:val="009026AC"/>
    <w:rsid w:val="0090331B"/>
    <w:rsid w:val="00904955"/>
    <w:rsid w:val="00906FA1"/>
    <w:rsid w:val="00911B67"/>
    <w:rsid w:val="009272E1"/>
    <w:rsid w:val="00936418"/>
    <w:rsid w:val="00936AB3"/>
    <w:rsid w:val="00943B4C"/>
    <w:rsid w:val="00956177"/>
    <w:rsid w:val="0095636B"/>
    <w:rsid w:val="00962D26"/>
    <w:rsid w:val="009701F9"/>
    <w:rsid w:val="009745CB"/>
    <w:rsid w:val="0097570D"/>
    <w:rsid w:val="00980F1C"/>
    <w:rsid w:val="009814CC"/>
    <w:rsid w:val="00984E3F"/>
    <w:rsid w:val="0099176B"/>
    <w:rsid w:val="00994C8E"/>
    <w:rsid w:val="00996014"/>
    <w:rsid w:val="009A07DA"/>
    <w:rsid w:val="009A0EDC"/>
    <w:rsid w:val="009A0F5E"/>
    <w:rsid w:val="009A2856"/>
    <w:rsid w:val="009A2AEC"/>
    <w:rsid w:val="009A3CD1"/>
    <w:rsid w:val="009B09DC"/>
    <w:rsid w:val="009C1BA9"/>
    <w:rsid w:val="009C3A9E"/>
    <w:rsid w:val="009D4027"/>
    <w:rsid w:val="009D53E6"/>
    <w:rsid w:val="009F62E9"/>
    <w:rsid w:val="00A03D7F"/>
    <w:rsid w:val="00A06FB9"/>
    <w:rsid w:val="00A34BF9"/>
    <w:rsid w:val="00A40A53"/>
    <w:rsid w:val="00A468F2"/>
    <w:rsid w:val="00A5536C"/>
    <w:rsid w:val="00A64677"/>
    <w:rsid w:val="00A677E9"/>
    <w:rsid w:val="00A70611"/>
    <w:rsid w:val="00A738C8"/>
    <w:rsid w:val="00A80A31"/>
    <w:rsid w:val="00A878C3"/>
    <w:rsid w:val="00A936BD"/>
    <w:rsid w:val="00A96571"/>
    <w:rsid w:val="00A9713F"/>
    <w:rsid w:val="00AA096E"/>
    <w:rsid w:val="00AC4B46"/>
    <w:rsid w:val="00AC65A8"/>
    <w:rsid w:val="00AD6753"/>
    <w:rsid w:val="00AD7688"/>
    <w:rsid w:val="00AF1939"/>
    <w:rsid w:val="00AF415D"/>
    <w:rsid w:val="00AF4AFF"/>
    <w:rsid w:val="00B03B90"/>
    <w:rsid w:val="00B053C3"/>
    <w:rsid w:val="00B06A3D"/>
    <w:rsid w:val="00B11C69"/>
    <w:rsid w:val="00B13915"/>
    <w:rsid w:val="00B15D12"/>
    <w:rsid w:val="00B16CDC"/>
    <w:rsid w:val="00B17AA9"/>
    <w:rsid w:val="00B308D4"/>
    <w:rsid w:val="00B363CE"/>
    <w:rsid w:val="00B370BE"/>
    <w:rsid w:val="00B40C71"/>
    <w:rsid w:val="00B44E9C"/>
    <w:rsid w:val="00B61E8A"/>
    <w:rsid w:val="00B646A1"/>
    <w:rsid w:val="00B724B6"/>
    <w:rsid w:val="00BA0FDD"/>
    <w:rsid w:val="00BA1DCE"/>
    <w:rsid w:val="00BA3CD0"/>
    <w:rsid w:val="00BA6BAC"/>
    <w:rsid w:val="00BB263F"/>
    <w:rsid w:val="00BD4F5E"/>
    <w:rsid w:val="00BD528E"/>
    <w:rsid w:val="00BE08DB"/>
    <w:rsid w:val="00BE53F6"/>
    <w:rsid w:val="00C14DCA"/>
    <w:rsid w:val="00C316B8"/>
    <w:rsid w:val="00C35EC3"/>
    <w:rsid w:val="00C471CB"/>
    <w:rsid w:val="00C6419F"/>
    <w:rsid w:val="00C803E6"/>
    <w:rsid w:val="00C80B19"/>
    <w:rsid w:val="00C82A58"/>
    <w:rsid w:val="00C92708"/>
    <w:rsid w:val="00C9619F"/>
    <w:rsid w:val="00CA1227"/>
    <w:rsid w:val="00CA72C9"/>
    <w:rsid w:val="00CB2AF0"/>
    <w:rsid w:val="00CB353E"/>
    <w:rsid w:val="00CB3866"/>
    <w:rsid w:val="00CB4E34"/>
    <w:rsid w:val="00CC7400"/>
    <w:rsid w:val="00CF76E0"/>
    <w:rsid w:val="00D05B53"/>
    <w:rsid w:val="00D16C1F"/>
    <w:rsid w:val="00D41593"/>
    <w:rsid w:val="00D4345B"/>
    <w:rsid w:val="00D478E8"/>
    <w:rsid w:val="00D5094E"/>
    <w:rsid w:val="00D51BC5"/>
    <w:rsid w:val="00D5621A"/>
    <w:rsid w:val="00D61B79"/>
    <w:rsid w:val="00D64EAF"/>
    <w:rsid w:val="00D65279"/>
    <w:rsid w:val="00D81C2B"/>
    <w:rsid w:val="00D85B1B"/>
    <w:rsid w:val="00D9487F"/>
    <w:rsid w:val="00DA21CC"/>
    <w:rsid w:val="00DA3C4F"/>
    <w:rsid w:val="00DA7DE4"/>
    <w:rsid w:val="00DB1737"/>
    <w:rsid w:val="00DC1512"/>
    <w:rsid w:val="00DC5456"/>
    <w:rsid w:val="00DC6C28"/>
    <w:rsid w:val="00DD1E6E"/>
    <w:rsid w:val="00DD233C"/>
    <w:rsid w:val="00DE3D94"/>
    <w:rsid w:val="00DE4FA3"/>
    <w:rsid w:val="00DE687A"/>
    <w:rsid w:val="00DF0422"/>
    <w:rsid w:val="00DF6937"/>
    <w:rsid w:val="00DF6D46"/>
    <w:rsid w:val="00E06E40"/>
    <w:rsid w:val="00E26B81"/>
    <w:rsid w:val="00E3046C"/>
    <w:rsid w:val="00E31351"/>
    <w:rsid w:val="00E42F82"/>
    <w:rsid w:val="00E51199"/>
    <w:rsid w:val="00E511BF"/>
    <w:rsid w:val="00E53070"/>
    <w:rsid w:val="00E54775"/>
    <w:rsid w:val="00E60949"/>
    <w:rsid w:val="00E679E9"/>
    <w:rsid w:val="00E73626"/>
    <w:rsid w:val="00E83B90"/>
    <w:rsid w:val="00E90120"/>
    <w:rsid w:val="00EB496F"/>
    <w:rsid w:val="00EC23A6"/>
    <w:rsid w:val="00EC2899"/>
    <w:rsid w:val="00EC3302"/>
    <w:rsid w:val="00ED236B"/>
    <w:rsid w:val="00EE20F7"/>
    <w:rsid w:val="00EE2B35"/>
    <w:rsid w:val="00EE3A48"/>
    <w:rsid w:val="00EE53C1"/>
    <w:rsid w:val="00EF26F1"/>
    <w:rsid w:val="00EF2847"/>
    <w:rsid w:val="00EF393A"/>
    <w:rsid w:val="00EF39AD"/>
    <w:rsid w:val="00EF7C98"/>
    <w:rsid w:val="00F01DFE"/>
    <w:rsid w:val="00F07A69"/>
    <w:rsid w:val="00F241C0"/>
    <w:rsid w:val="00F303C4"/>
    <w:rsid w:val="00F311CB"/>
    <w:rsid w:val="00F352C1"/>
    <w:rsid w:val="00F37824"/>
    <w:rsid w:val="00F47B93"/>
    <w:rsid w:val="00F51D9B"/>
    <w:rsid w:val="00F61522"/>
    <w:rsid w:val="00F856AE"/>
    <w:rsid w:val="00F8576A"/>
    <w:rsid w:val="00FA3519"/>
    <w:rsid w:val="00FB0474"/>
    <w:rsid w:val="00FB6B77"/>
    <w:rsid w:val="00FC671A"/>
    <w:rsid w:val="00FC71D3"/>
    <w:rsid w:val="00FD3B1F"/>
    <w:rsid w:val="00FE026B"/>
    <w:rsid w:val="00FE2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pPr>
      <w:keepNext/>
      <w:outlineLvl w:val="0"/>
    </w:pPr>
    <w:rPr>
      <w:b/>
      <w:bCs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character" w:customStyle="1" w:styleId="Ttulo1Char">
    <w:name w:val="Título 1 Char"/>
    <w:link w:val="Ttulo1"/>
    <w:rsid w:val="00C80B19"/>
    <w:rPr>
      <w:b/>
      <w:bCs/>
      <w:sz w:val="24"/>
      <w:szCs w:val="24"/>
    </w:rPr>
  </w:style>
  <w:style w:type="paragraph" w:styleId="Recuodecorpodetexto">
    <w:name w:val="Body Text Indent"/>
    <w:basedOn w:val="Normal"/>
    <w:link w:val="RecuodecorpodetextoChar"/>
    <w:rsid w:val="00B17AA9"/>
    <w:pPr>
      <w:ind w:firstLine="1701"/>
      <w:jc w:val="both"/>
    </w:pPr>
    <w:rPr>
      <w:rFonts w:ascii="Arial" w:hAnsi="Arial"/>
      <w:b/>
      <w:bCs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B17AA9"/>
    <w:rPr>
      <w:rFonts w:ascii="Arial" w:hAnsi="Arial"/>
      <w:b/>
      <w:bCs/>
      <w:sz w:val="24"/>
      <w:szCs w:val="24"/>
      <w:lang w:val="x-none" w:eastAsia="x-none"/>
    </w:rPr>
  </w:style>
  <w:style w:type="paragraph" w:styleId="Corpodetexto3">
    <w:name w:val="Body Text 3"/>
    <w:basedOn w:val="Normal"/>
    <w:link w:val="Corpodetexto3Char"/>
    <w:rsid w:val="00B17AA9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B17AA9"/>
    <w:rPr>
      <w:sz w:val="16"/>
      <w:szCs w:val="16"/>
    </w:rPr>
  </w:style>
  <w:style w:type="paragraph" w:styleId="Textodebalo">
    <w:name w:val="Balloon Text"/>
    <w:basedOn w:val="Normal"/>
    <w:link w:val="TextodebaloChar"/>
    <w:rsid w:val="0011799D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11799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pPr>
      <w:keepNext/>
      <w:outlineLvl w:val="0"/>
    </w:pPr>
    <w:rPr>
      <w:b/>
      <w:bCs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character" w:customStyle="1" w:styleId="Ttulo1Char">
    <w:name w:val="Título 1 Char"/>
    <w:link w:val="Ttulo1"/>
    <w:rsid w:val="00C80B19"/>
    <w:rPr>
      <w:b/>
      <w:bCs/>
      <w:sz w:val="24"/>
      <w:szCs w:val="24"/>
    </w:rPr>
  </w:style>
  <w:style w:type="paragraph" w:styleId="Recuodecorpodetexto">
    <w:name w:val="Body Text Indent"/>
    <w:basedOn w:val="Normal"/>
    <w:link w:val="RecuodecorpodetextoChar"/>
    <w:rsid w:val="00B17AA9"/>
    <w:pPr>
      <w:ind w:firstLine="1701"/>
      <w:jc w:val="both"/>
    </w:pPr>
    <w:rPr>
      <w:rFonts w:ascii="Arial" w:hAnsi="Arial"/>
      <w:b/>
      <w:bCs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B17AA9"/>
    <w:rPr>
      <w:rFonts w:ascii="Arial" w:hAnsi="Arial"/>
      <w:b/>
      <w:bCs/>
      <w:sz w:val="24"/>
      <w:szCs w:val="24"/>
      <w:lang w:val="x-none" w:eastAsia="x-none"/>
    </w:rPr>
  </w:style>
  <w:style w:type="paragraph" w:styleId="Corpodetexto3">
    <w:name w:val="Body Text 3"/>
    <w:basedOn w:val="Normal"/>
    <w:link w:val="Corpodetexto3Char"/>
    <w:rsid w:val="00B17AA9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B17AA9"/>
    <w:rPr>
      <w:sz w:val="16"/>
      <w:szCs w:val="16"/>
    </w:rPr>
  </w:style>
  <w:style w:type="paragraph" w:styleId="Textodebalo">
    <w:name w:val="Balloon Text"/>
    <w:basedOn w:val="Normal"/>
    <w:link w:val="TextodebaloChar"/>
    <w:rsid w:val="0011799D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1179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C4E632-1ADE-486D-827A-4EB2E3503C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260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MEMBROS PARA A PRÓXIMA DIRETORIA DA ASMOV</vt:lpstr>
    </vt:vector>
  </TitlesOfParts>
  <Company>Prefeitura Ouro Verde</Company>
  <LinksUpToDate>false</LinksUpToDate>
  <CharactersWithSpaces>1662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MEMBROS PARA A PRÓXIMA DIRETORIA DA ASMOV</dc:title>
  <dc:creator>Prefeitura</dc:creator>
  <cp:lastModifiedBy>User</cp:lastModifiedBy>
  <cp:revision>2</cp:revision>
  <cp:lastPrinted>2018-10-30T15:34:00Z</cp:lastPrinted>
  <dcterms:created xsi:type="dcterms:W3CDTF">2018-10-30T17:48:00Z</dcterms:created>
  <dcterms:modified xsi:type="dcterms:W3CDTF">2018-10-30T17:48:00Z</dcterms:modified>
</cp:coreProperties>
</file>